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8522" w:type="dxa"/>
          </w:tcPr>
          <w:p>
            <w:pPr>
              <w:pStyle w:val="23"/>
              <w:spacing w:line="360" w:lineRule="auto"/>
              <w:rPr>
                <w:rFonts w:ascii="微软雅黑" w:hAnsi="微软雅黑" w:eastAsia="微软雅黑" w:cs="微软雅黑"/>
                <w:cap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sdt>
          <w:sdtPr>
            <w:rPr>
              <w:rFonts w:hint="eastAsia" w:ascii="微软雅黑" w:hAnsi="微软雅黑" w:eastAsia="微软雅黑" w:cs="微软雅黑"/>
              <w:b/>
              <w:sz w:val="44"/>
              <w:szCs w:val="44"/>
            </w:rPr>
            <w:alias w:val="标题"/>
            <w:id w:val="15524250"/>
            <w:text/>
          </w:sdtPr>
          <w:sdtEndPr>
            <w:rPr>
              <w:rFonts w:hint="eastAsia" w:ascii="微软雅黑" w:hAnsi="微软雅黑" w:eastAsia="微软雅黑" w:cs="微软雅黑"/>
              <w:b/>
              <w:sz w:val="36"/>
              <w:szCs w:val="36"/>
            </w:rPr>
          </w:sdtEndPr>
          <w:sdtContent>
            <w:tc>
              <w:tcPr>
                <w:tcW w:w="8522" w:type="dxa"/>
                <w:tcBorders>
                  <w:bottom w:val="single" w:color="5B9BD5" w:themeColor="accent1" w:sz="4" w:space="0"/>
                </w:tcBorders>
                <w:vAlign w:val="center"/>
              </w:tcPr>
              <w:p>
                <w:pPr>
                  <w:pStyle w:val="23"/>
                  <w:spacing w:line="360" w:lineRule="auto"/>
                  <w:jc w:val="center"/>
                  <w:rPr>
                    <w:rFonts w:ascii="微软雅黑" w:hAnsi="微软雅黑" w:eastAsia="微软雅黑" w:cs="微软雅黑"/>
                    <w:b/>
                    <w:sz w:val="80"/>
                    <w:szCs w:val="80"/>
                  </w:rPr>
                </w:pPr>
                <w:r>
                  <w:rPr>
                    <w:rFonts w:hint="eastAsia" w:ascii="微软雅黑" w:hAnsi="微软雅黑" w:eastAsia="微软雅黑" w:cs="微软雅黑"/>
                    <w:b/>
                    <w:sz w:val="44"/>
                    <w:szCs w:val="44"/>
                  </w:rPr>
                  <w:t xml:space="preserve">2020年事业单位笔试技巧提分班题目      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22" w:type="dxa"/>
            <w:tcBorders>
              <w:top w:val="single" w:color="5B9BD5" w:themeColor="accent1" w:sz="4" w:space="0"/>
            </w:tcBorders>
            <w:vAlign w:val="center"/>
          </w:tcPr>
          <w:p>
            <w:pPr>
              <w:pStyle w:val="23"/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  <w:t>资料分析之现期平均数计算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2" w:type="dxa"/>
            <w:vAlign w:val="center"/>
          </w:tcPr>
          <w:p>
            <w:pPr>
              <w:pStyle w:val="23"/>
              <w:spacing w:line="360" w:lineRule="auto"/>
              <w:jc w:val="both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sdt>
          <w:sdtPr>
            <w:rPr>
              <w:rFonts w:hint="eastAsia" w:ascii="微软雅黑" w:hAnsi="微软雅黑" w:eastAsia="微软雅黑" w:cs="微软雅黑"/>
              <w:b/>
              <w:bCs/>
              <w:szCs w:val="21"/>
            </w:rPr>
            <w:alias w:val="作者"/>
            <w:id w:val="15524260"/>
            <w:showingPlcHdr/>
            <w:text/>
          </w:sdtPr>
          <w:sdtEndPr>
            <w:rPr>
              <w:rFonts w:hint="eastAsia" w:ascii="微软雅黑" w:hAnsi="微软雅黑" w:eastAsia="微软雅黑" w:cs="微软雅黑"/>
              <w:b/>
              <w:bCs/>
              <w:szCs w:val="21"/>
            </w:rPr>
          </w:sdtEndPr>
          <w:sdtContent>
            <w:tc>
              <w:tcPr>
                <w:tcW w:w="8522" w:type="dxa"/>
                <w:vAlign w:val="center"/>
              </w:tcPr>
              <w:p>
                <w:pPr>
                  <w:pStyle w:val="23"/>
                  <w:spacing w:line="360" w:lineRule="auto"/>
                  <w:jc w:val="center"/>
                  <w:rPr>
                    <w:rFonts w:ascii="微软雅黑" w:hAnsi="微软雅黑" w:eastAsia="微软雅黑" w:cs="微软雅黑"/>
                    <w:b/>
                    <w:bCs/>
                  </w:rPr>
                </w:pPr>
                <w:r>
                  <w:rPr>
                    <w:rFonts w:ascii="微软雅黑" w:hAnsi="微软雅黑" w:eastAsia="微软雅黑" w:cs="微软雅黑"/>
                    <w:b/>
                    <w:bCs/>
                    <w:szCs w:val="21"/>
                  </w:rPr>
                  <w:t xml:space="preserve">     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sdt>
          <w:sdtPr>
            <w:rPr>
              <w:rFonts w:hint="eastAsia" w:ascii="微软雅黑" w:hAnsi="微软雅黑" w:eastAsia="微软雅黑" w:cs="微软雅黑"/>
              <w:b/>
              <w:bCs/>
              <w:szCs w:val="21"/>
            </w:rPr>
            <w:alias w:val="日期"/>
            <w:id w:val="516659546"/>
            <w:date w:fullDate="2020-02-04T00:00:00Z"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微软雅黑" w:hAnsi="微软雅黑" w:eastAsia="微软雅黑" w:cs="微软雅黑"/>
              <w:b/>
              <w:bCs/>
              <w:szCs w:val="21"/>
            </w:rPr>
          </w:sdtEndPr>
          <w:sdtContent>
            <w:tc>
              <w:tcPr>
                <w:tcW w:w="8522" w:type="dxa"/>
                <w:vAlign w:val="center"/>
              </w:tcPr>
              <w:p>
                <w:pPr>
                  <w:pStyle w:val="23"/>
                  <w:spacing w:line="360" w:lineRule="auto"/>
                  <w:jc w:val="center"/>
                  <w:rPr>
                    <w:rFonts w:ascii="微软雅黑" w:hAnsi="微软雅黑" w:eastAsia="微软雅黑" w:cs="微软雅黑"/>
                    <w:b/>
                    <w:bCs/>
                    <w:sz w:val="21"/>
                    <w:szCs w:val="21"/>
                  </w:rPr>
                </w:pPr>
              </w:p>
            </w:tc>
          </w:sdtContent>
        </w:sdt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2" w:type="dxa"/>
            <w:vAlign w:val="center"/>
          </w:tcPr>
          <w:p>
            <w:pPr>
              <w:pStyle w:val="23"/>
              <w:spacing w:line="360" w:lineRule="auto"/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2" w:type="dxa"/>
            <w:vAlign w:val="center"/>
          </w:tcPr>
          <w:p>
            <w:pPr>
              <w:pStyle w:val="23"/>
              <w:spacing w:line="360" w:lineRule="auto"/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</w:tbl>
    <w:p>
      <w:pPr>
        <w:spacing w:line="360" w:lineRule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</w:t>
      </w:r>
    </w:p>
    <w:p>
      <w:pPr>
        <w:spacing w:line="360" w:lineRule="auto"/>
        <w:jc w:val="center"/>
        <w:rPr>
          <w:rFonts w:ascii="微软雅黑" w:hAnsi="微软雅黑" w:eastAsia="微软雅黑" w:cs="微软雅黑"/>
        </w:rPr>
      </w:pPr>
      <w:r>
        <w:drawing>
          <wp:inline distT="0" distB="0" distL="114300" distR="114300">
            <wp:extent cx="3305175" cy="1914525"/>
            <wp:effectExtent l="0" t="0" r="9525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53975</wp:posOffset>
                </wp:positionV>
                <wp:extent cx="4396740" cy="925830"/>
                <wp:effectExtent l="0" t="0" r="22860" b="27305"/>
                <wp:wrapNone/>
                <wp:docPr id="128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6740" cy="925811"/>
                          <a:chOff x="0" y="1241022"/>
                          <a:chExt cx="2837251" cy="680720"/>
                        </a:xfrm>
                      </wpg:grpSpPr>
                      <wpg:grpSp>
                        <wpg:cNvPr id="130" name="组合 130"/>
                        <wpg:cNvGrpSpPr/>
                        <wpg:grpSpPr>
                          <a:xfrm>
                            <a:off x="241634" y="1291932"/>
                            <a:ext cx="914400" cy="596900"/>
                            <a:chOff x="241634" y="1291932"/>
                            <a:chExt cx="914400" cy="596900"/>
                          </a:xfrm>
                        </wpg:grpSpPr>
                        <wpg:grpSp>
                          <wpg:cNvPr id="131" name="组合 131"/>
                          <wpg:cNvGrpSpPr/>
                          <wpg:grpSpPr>
                            <a:xfrm>
                              <a:off x="241634" y="1291932"/>
                              <a:ext cx="914400" cy="596900"/>
                              <a:chOff x="241634" y="1291932"/>
                              <a:chExt cx="914400" cy="596900"/>
                            </a:xfrm>
                          </wpg:grpSpPr>
                          <wpg:grpSp>
                            <wpg:cNvPr id="132" name="组合 132"/>
                            <wpg:cNvGrpSpPr/>
                            <wpg:grpSpPr>
                              <a:xfrm>
                                <a:off x="241634" y="1291932"/>
                                <a:ext cx="198120" cy="175260"/>
                                <a:chOff x="241634" y="1291932"/>
                                <a:chExt cx="198120" cy="175260"/>
                              </a:xfrm>
                            </wpg:grpSpPr>
                            <wps:wsp>
                              <wps:cNvPr id="133" name="直接连接符 133"/>
                              <wps:cNvCnPr/>
                              <wps:spPr>
                                <a:xfrm>
                                  <a:off x="241634" y="129193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" name="直接连接符 134"/>
                              <wps:cNvCnPr/>
                              <wps:spPr>
                                <a:xfrm>
                                  <a:off x="241634" y="129701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5" name="组合 135"/>
                            <wpg:cNvGrpSpPr/>
                            <wpg:grpSpPr>
                              <a:xfrm rot="10800000">
                                <a:off x="957914" y="1713572"/>
                                <a:ext cx="198120" cy="175260"/>
                                <a:chOff x="957914" y="1713572"/>
                                <a:chExt cx="198120" cy="175260"/>
                              </a:xfrm>
                            </wpg:grpSpPr>
                            <wps:wsp>
                              <wps:cNvPr id="137" name="直接连接符 137"/>
                              <wps:cNvCnPr/>
                              <wps:spPr>
                                <a:xfrm>
                                  <a:off x="957914" y="171357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" name="直接连接符 138"/>
                              <wps:cNvCnPr/>
                              <wps:spPr>
                                <a:xfrm>
                                  <a:off x="957914" y="171865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292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4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834" y="1337652"/>
                              <a:ext cx="838200" cy="497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5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华图在线</w:t>
                                </w:r>
                                <w:r>
                                  <w:rPr>
                                    <w:rFonts w:hint="eastAsia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APP</w:t>
                                </w:r>
                              </w:p>
                              <w:p>
                                <w:pPr>
                                  <w:pStyle w:val="15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随时来刷题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42" name="组合 142"/>
                        <wpg:cNvGrpSpPr/>
                        <wpg:grpSpPr>
                          <a:xfrm>
                            <a:off x="1784846" y="1291932"/>
                            <a:ext cx="914400" cy="596900"/>
                            <a:chOff x="1784846" y="1291932"/>
                            <a:chExt cx="914400" cy="596900"/>
                          </a:xfrm>
                        </wpg:grpSpPr>
                        <wpg:grpSp>
                          <wpg:cNvPr id="143" name="组合 143"/>
                          <wpg:cNvGrpSpPr/>
                          <wpg:grpSpPr>
                            <a:xfrm>
                              <a:off x="1784846" y="1291932"/>
                              <a:ext cx="914400" cy="596900"/>
                              <a:chOff x="1784846" y="1291932"/>
                              <a:chExt cx="914400" cy="596900"/>
                            </a:xfrm>
                          </wpg:grpSpPr>
                          <wpg:grpSp>
                            <wpg:cNvPr id="144" name="组合 144"/>
                            <wpg:cNvGrpSpPr/>
                            <wpg:grpSpPr>
                              <a:xfrm>
                                <a:off x="1784846" y="1291932"/>
                                <a:ext cx="198120" cy="175260"/>
                                <a:chOff x="1784846" y="1291932"/>
                                <a:chExt cx="198120" cy="175260"/>
                              </a:xfrm>
                            </wpg:grpSpPr>
                            <wps:wsp>
                              <wps:cNvPr id="148" name="直接连接符 148"/>
                              <wps:cNvCnPr/>
                              <wps:spPr>
                                <a:xfrm>
                                  <a:off x="1784846" y="129193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直接连接符 150"/>
                              <wps:cNvCnPr/>
                              <wps:spPr>
                                <a:xfrm>
                                  <a:off x="1784846" y="129701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1" name="组合 151"/>
                            <wpg:cNvGrpSpPr/>
                            <wpg:grpSpPr>
                              <a:xfrm rot="10800000">
                                <a:off x="2501126" y="1713572"/>
                                <a:ext cx="198120" cy="175260"/>
                                <a:chOff x="2501126" y="1713572"/>
                                <a:chExt cx="198120" cy="175260"/>
                              </a:xfrm>
                            </wpg:grpSpPr>
                            <wps:wsp>
                              <wps:cNvPr id="152" name="直接连接符 152"/>
                              <wps:cNvCnPr/>
                              <wps:spPr>
                                <a:xfrm>
                                  <a:off x="2501126" y="1713572"/>
                                  <a:ext cx="0" cy="1752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直接连接符 153"/>
                              <wps:cNvCnPr/>
                              <wps:spPr>
                                <a:xfrm>
                                  <a:off x="2501126" y="1718652"/>
                                  <a:ext cx="198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71927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4846" y="1347812"/>
                              <a:ext cx="909320" cy="482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15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关注新浪微博</w:t>
                                </w:r>
                              </w:p>
                              <w:p>
                                <w:pPr>
                                  <w:pStyle w:val="15"/>
                                  <w:spacing w:before="5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hAnsi="黑体" w:eastAsia="黑体" w:cs="Times New Roman"/>
                                    <w:b/>
                                    <w:bCs/>
                                    <w:color w:val="000000" w:themeColor="text1"/>
                                    <w:kern w:val="2"/>
                                    <w:sz w:val="18"/>
                                    <w:szCs w:val="1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获取最新资讯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7" name="圆角矩形 157"/>
                        <wps:cNvSpPr/>
                        <wps:spPr>
                          <a:xfrm>
                            <a:off x="0" y="1241022"/>
                            <a:ext cx="2837251" cy="68072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6F907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85pt;margin-top:4.25pt;height:72.9pt;width:346.2pt;z-index:251659264;mso-width-relative:page;mso-height-relative:page;" coordorigin="0,1241022" coordsize="2837251,680720" o:gfxdata="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">
                <o:lock v:ext="edit" aspectratio="f"/>
                <v:group id="_x0000_s1026" o:spid="_x0000_s1026" o:spt="203" style="position:absolute;left:241634;top:1291932;height:596900;width:914400;" coordorigin="241634,1291932" coordsize="914400,596900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41634;top:1291932;height:596900;width:914400;" coordorigin="241634,1291932" coordsize="914400,596900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241634;top:1291932;height:175260;width:198120;" coordorigin="241634,1291932" coordsize="198120,175260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241634;top:1291932;height:175260;width:0;" filled="f" stroked="t" coordsize="21600,21600" o:gfxdata="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++nI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241634;top:1297012;height:0;width:198120;" filled="f" stroked="t" coordsize="21600,21600" o:gfxdata="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EnG8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957914;top:1713572;height:175260;width:198120;rotation:11796480f;" coordorigin="957914,1713572" coordsize="198120,175260" o:gfxdata="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yCUn67AAAA3AAAAA8AAAAAAAAAAQAgAAAAIgAAAGRycy9kb3ducmV2LnhtbFBL&#10;AQIUABQAAAAIAIdO4kAzLwWeOwAAADkAAAAVAAAAAAAAAAEAIAAAAAoBAABkcnMvZ3JvdXBzaGFw&#10;ZXhtbC54bWxQSwUGAAAAAAYABgBgAQAAxwMAAAAA&#10;">
                      <o:lock v:ext="edit" aspectratio="f"/>
                      <v:line id="_x0000_s1026" o:spid="_x0000_s1026" o:spt="20" style="position:absolute;left:957914;top:1713572;height:175260;width:0;" filled="f" stroked="t" coordsize="21600,21600" o:gfxdata="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wO/L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957914;top:1718652;height:0;width:198120;" filled="f" stroked="t" coordsize="21600,21600" o:gfxdata="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Rf&#10;e7nCAAAA3AAAAA8AAAAAAAAAAQAgAAAAIgAAAGRycy9kb3ducmV2LnhtbFBLAQIUABQAAAAIAIdO&#10;4kAzLwWeOwAAADkAAAAQAAAAAAAAAAEAIAAAABEBAABkcnMvc2hhcGV4bWwueG1sUEsFBgAAAAAG&#10;AAYAWwEAALsDAAAAAA==&#10;">
                        <v:fill on="f" focussize="0,0"/>
                        <v:stroke weight="1pt" color="#729280 [3204]" miterlimit="8" joinstyle="miter"/>
                        <v:imagedata o:title=""/>
                        <o:lock v:ext="edit" aspectratio="f"/>
                      </v:line>
                    </v:group>
                  </v:group>
                  <v:shape id="文本框 2" o:spid="_x0000_s1026" o:spt="202" type="#_x0000_t202" style="position:absolute;left:317834;top:1337652;height:497840;width:838200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15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华图在线</w:t>
                          </w:r>
                          <w:r>
                            <w:rPr>
                              <w:rFonts w:hint="eastAsia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APP</w:t>
                          </w:r>
                        </w:p>
                        <w:p>
                          <w:pPr>
                            <w:pStyle w:val="15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随时来刷题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84846;top:1291932;height:596900;width:914400;" coordorigin="1784846,1291932" coordsize="914400,596900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784846;top:1291932;height:596900;width:914400;" coordorigin="1784846,1291932" coordsize="914400,596900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1784846;top:1291932;height:175260;width:198120;" coordorigin="1784846,1291932" coordsize="198120,175260" o:gfxdata="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yyIS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_x0000_s1026" o:spid="_x0000_s1026" o:spt="20" style="position:absolute;left:1784846;top:1291932;height:175260;width:0;" filled="f" stroked="t" coordsize="21600,21600" o:gfxdata="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Ly24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1784846;top:1297012;height:0;width:198120;" filled="f" stroked="t" coordsize="21600,21600" o:gfxdata="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gLdj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2501126;top:1713572;height:175260;width:198120;rotation:11796480f;" coordorigin="2501126,1713572" coordsize="198120,175260" o:gfxdata="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Lmax3boAAADcAAAADwAAAAAAAAABACAAAAAiAAAAZHJzL2Rvd25yZXYueG1sUEsB&#10;AhQAFAAAAAgAh07iQDMvBZ47AAAAOQAAABUAAAAAAAAAAQAgAAAACQEAAGRycy9ncm91cHNoYXBl&#10;eG1sLnhtbFBLBQYAAAAABgAGAGABAADGAwAAAAA=&#10;">
                      <o:lock v:ext="edit" aspectratio="f"/>
                      <v:line id="_x0000_s1026" o:spid="_x0000_s1026" o:spt="20" style="position:absolute;left:2501126;top:1713572;height:175260;width:0;" filled="f" stroked="t" coordsize="21600,21600" o:gfxdata="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HoyP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2501126;top:1718652;height:0;width:198120;" filled="f" stroked="t" coordsize="21600,21600" o:gfxdata="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UikU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71927F [3204]" miterlimit="8" joinstyle="miter"/>
                        <v:imagedata o:title=""/>
                        <o:lock v:ext="edit" aspectratio="f"/>
                      </v:line>
                    </v:group>
                  </v:group>
                  <v:shape id="文本框 2" o:spid="_x0000_s1026" o:spt="202" type="#_x0000_t202" style="position:absolute;left:1784846;top:1347812;height:482600;width:909320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15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关注新浪微博</w:t>
                          </w:r>
                        </w:p>
                        <w:p>
                          <w:pPr>
                            <w:pStyle w:val="15"/>
                            <w:spacing w:before="50" w:beforeAutospacing="0" w:after="0" w:afterAutospacing="0"/>
                            <w:jc w:val="center"/>
                          </w:pPr>
                          <w:r>
                            <w:rPr>
                              <w:rFonts w:hint="eastAsia" w:hAnsi="黑体" w:eastAsia="黑体" w:cs="Times New Roman"/>
                              <w:b/>
                              <w:bCs/>
                              <w:color w:val="000000" w:themeColor="text1"/>
                              <w:kern w:val="2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获取最新资讯</w:t>
                          </w:r>
                        </w:p>
                      </w:txbxContent>
                    </v:textbox>
                  </v:shape>
                </v:group>
                <v:roundrect id="_x0000_s1026" o:spid="_x0000_s1026" o:spt="2" style="position:absolute;left:0;top:1241022;height:680720;width:2837251;v-text-anchor:middle;" filled="f" stroked="t" coordsize="21600,21600" arcsize="0.166666666666667" o:gfxdata="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8A7VytwAAANw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6F907D [3204]" miterlimit="8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</w:p>
    <w:p>
      <w:pPr>
        <w:spacing w:line="360" w:lineRule="auto"/>
        <w:jc w:val="center"/>
        <w:rPr>
          <w:rFonts w:ascii="微软雅黑" w:hAnsi="微软雅黑" w:eastAsia="微软雅黑" w:cs="微软雅黑"/>
        </w:rPr>
      </w:pPr>
    </w:p>
    <w:p>
      <w:pPr>
        <w:numPr>
          <w:ilvl w:val="1"/>
          <w:numId w:val="0"/>
        </w:numPr>
        <w:spacing w:line="360" w:lineRule="auto"/>
      </w:pPr>
    </w:p>
    <w:p>
      <w:pPr>
        <w:tabs>
          <w:tab w:val="left" w:pos="3336"/>
        </w:tabs>
        <w:jc w:val="left"/>
      </w:pPr>
      <w:r>
        <w:rPr>
          <w:rFonts w:hint="eastAsia"/>
        </w:rPr>
        <w:tab/>
      </w:r>
    </w:p>
    <w:sdt>
      <w:sdtPr>
        <w:rPr>
          <w:rFonts w:hint="eastAsia" w:ascii="微软雅黑" w:hAnsi="微软雅黑" w:eastAsia="微软雅黑" w:cs="微软雅黑"/>
          <w:b/>
          <w:bCs/>
          <w:sz w:val="36"/>
          <w:szCs w:val="36"/>
        </w:rPr>
        <w:id w:val="147482606"/>
        <w:docPartObj>
          <w:docPartGallery w:val="Table of Contents"/>
          <w:docPartUnique/>
        </w:docPartObj>
      </w:sdtPr>
      <w:sdtEndPr>
        <w:rPr>
          <w:rFonts w:hint="eastAsia" w:ascii="微软雅黑" w:hAnsi="微软雅黑" w:eastAsia="微软雅黑" w:cs="微软雅黑"/>
          <w:b/>
          <w:bCs/>
          <w:sz w:val="24"/>
          <w:szCs w:val="24"/>
        </w:rPr>
      </w:sdtEndPr>
      <w:sdtContent>
        <w:p>
          <w:pPr>
            <w:spacing w:line="360" w:lineRule="auto"/>
            <w:jc w:val="center"/>
          </w:pPr>
          <w:bookmarkStart w:id="0" w:name="_Toc5174_WPSOffice_Level1"/>
          <w:bookmarkEnd w:id="0"/>
        </w:p>
      </w:sdtContent>
    </w:sdt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【练习1】（2015年事业单位联考上）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微软雅黑" w:hAnsi="微软雅黑" w:eastAsia="微软雅黑" w:cs="Times New Roman"/>
          <w:szCs w:val="21"/>
        </w:rPr>
      </w:pPr>
      <w:bookmarkStart w:id="1" w:name="_GoBack"/>
      <w:r>
        <w:rPr>
          <w:rFonts w:ascii="微软雅黑" w:hAnsi="微软雅黑" w:eastAsia="微软雅黑" w:cs="Times New Roman"/>
          <w:szCs w:val="21"/>
        </w:rPr>
        <w:drawing>
          <wp:inline distT="0" distB="0" distL="0" distR="0">
            <wp:extent cx="5995670" cy="3648710"/>
            <wp:effectExtent l="0" t="0" r="8890" b="889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567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如该市每个年龄段的男性人口数量相当，则该市20—59岁男性平均胸围在以下哪个范围之内？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A.94厘米以下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B.94—95厘米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C.95—96厘米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D.96厘米以上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【练习2】（2018天津河西）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2017年12月全国规模以上企业纱产量达2355390吨，较11月稳定增长1427100吨。2017年全年总计纱产量达24056188吨，同比增长12.71%。其中，12月份棉纱产量达1795699吨，比上个月增长72440吨；1—12月累计达18670253吨，同比增长12.02%。12月，棉混纺纱产量为240950吨，较11月增长30908吨；1—12月累计产量达2307827吨，同比增长8.97%。而化纤纱12月份产量达318741吨，环比增长39363吨：1—12月累计达3078109吨，同比增长幅度最大，达20.28%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2017年企业的纱产量平均每月达到（    ）吨。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A.315207.5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B.2004682.3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C.2312541.2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D.32874169.1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【练习3】（2017辽宁本溪）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2016年全年，我国出口香蕉数量为994664.1吨，同比增长1.9%，金额为10.3亿美元，同比增长7.3%。2016年12月，我国出口香蕉数量为117478.4吨，比11月下降8.0%，金额为1.2亿美元，比11月下降7.7%，同比出口数量增长2.6%，金额增长12.5%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2016年1—11月，我国对亚洲出口香蕉数量为764096.4吨，同比增长6.8%，对非洲出口香蕉数量为1943.9吨，同比下降56.6%；对欧洲出口香蕉数量为106279.0吨；对南美洲出口香蕉数量为711.3吨，同比增长7.6%；对北美洲出口香蕉数量为3843.3吨，同比增长25.0%；对大洋洲出口香蕉数量为311.8吨，同比增长48.3%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2016年我国平均每月出口香蕉数量为多少吨？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A.82888.7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B.87997.3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C.98734.8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D.117478.4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【练习4】（2019北京平谷区）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2019年1—4月，S市对欧盟进出口总值为802.6亿元人民币，比去年同期（下同）增长7.7%，占我国对欧盟进出口总值的6.5%。其中，对欧盟出口621.2亿元，增长5.9%，占我国对欧盟出口总值的8.3%；自欧盟进口181.4亿元，增长14.5%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2019年1—4月，我国平均每月对欧盟进出口总值约为多少万亿元？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A.0.3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B.0.5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C.0.8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D.1.2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【练习5】（2019贵州）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至2018学年末，某市共有民办普通高校19所，在校学生11.03万人；民办普通中学131所；在校学生837万人；民办小学111所，在校学生10.66万人。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至2018学年末，某市平均每所民办普通高校在校学生（    ）多人。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A.4580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B.5260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C.5800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D.6100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【练习6】（2018山西忻州）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根据海关数据，2017我国乳制品进口量247.00万吨，进口额约88.0亿美元，同比涨37.89%。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2017年我国乳制品出口量3.26万吨，同比增5.84%；出口额4819.00万美元，同比增1.77%。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2017年我国进口乳制品的平均单价约为（   ）美元/吨。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A.4255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B.3762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C.3563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D.3284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【练习7】（2019四川巴中）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某地州2018年农作物总播面积701.86万亩，比上年减少55.68万亩，下降7.3%。其中：粮食种植面积为105.59万亩，比上年减少19.46万亩，下降15.6%；棉花种植面积414.42万亩，比上年减少4.19万亩，下降1%；甜菜种植面积11.04万亩，比上年减少1.34万亩，下降10.8%；蔬菜种植面积101.27万亩，比上年减少8.48万亩，下降7.7%，其中，工业辣椒种植面积72.84万亩，比上年增加5.43万亩，增长8.1%；工业番茄种植面积14.01万亩，比上年减少10.8万亩，下降43.5%。当年林果面积205.56万亩，总产量96.5万吨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drawing>
          <wp:inline distT="0" distB="0" distL="0" distR="0">
            <wp:extent cx="3597275" cy="2044700"/>
            <wp:effectExtent l="0" t="0" r="3175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2018年该地州蔬菜每亩平均产量约：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A.3.86吨/亩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B.4.26吨/万亩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C.5.26吨/亩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D.4.26吨/亩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【练习8】（2018广西桂林/2019辽宁盘锦）</w:t>
      </w:r>
    </w:p>
    <w:p>
      <w:pPr>
        <w:adjustRightInd w:val="0"/>
        <w:snapToGrid w:val="0"/>
        <w:spacing w:line="360" w:lineRule="auto"/>
        <w:ind w:firstLine="420" w:firstLineChars="200"/>
        <w:jc w:val="center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2016年部分城市公园数量及面积</w:t>
      </w:r>
    </w:p>
    <w:tbl>
      <w:tblPr>
        <w:tblStyle w:val="16"/>
        <w:tblW w:w="83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866"/>
        <w:gridCol w:w="2076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城市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公园个数(个)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公园面积(公顷)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公园绿地面积(公顷)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东莞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1223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14493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11536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深圳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911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21955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19241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昆明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463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3206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3941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广州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246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5193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27200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杭州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217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2488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7640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佛山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202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2033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2768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珠海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197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2792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3594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苏州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167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2110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4540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宁波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133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1126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2132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南京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127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7122</w:t>
            </w:r>
          </w:p>
        </w:tc>
        <w:tc>
          <w:tcPr>
            <w:tcW w:w="249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9328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hint="eastAsia"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注：公园绿地指具有公园作用的所有绿地的统称，即公园性质的绿地。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2016年，佛山市平均每个公园的面积约为多少公顷？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A.25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B.20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C.15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D.10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【练习9】（2019四川三支一扶）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2015年，四川全省累计完成技术改造投资5318亿元，增长5.6%。“十二五”期间，四川省累计完成技改投资2.25万亿元，规模为“十一五”的2.38倍。其中，7大优势产业累计完成投资3484亿元，占比达到65.5%。体现技术改造水平的设备工器具购置投资增速比技改平均增速高4.6个百分点，占比提高1.6个百分点。6大高耗能行业累计完成投资1230亿元，占比下降1.7个百分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 xml:space="preserve"> “十一五”期间，四川省平均每年完成技术改造投资约多少万亿元？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A.0.11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B.0.19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C.0.43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D.0.94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【练习10】（2015河南许昌）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2015年第一季度，A省商品房销售面积1175.2万平方米，下降13.4%，降幅比1—2月份收窄13.8个百分点。其中，商品住宅销售面积1036.3万平方米，下降15%；办公楼销售面积15.2万平方米，下降48.7%；商业营业用房销售面积111.1万平方米，增长18.2%。商品房销售额608亿元，下降13.8%，降幅比1—2月份收窄12.3个百分点。其中，商品住宅销售额505.5亿元，下降16.2%；办公楼销售额10.4亿元，下降45.7%；商业营业用房销售额87.1亿元，增长12.6%。与全国相比，A省商品房销售面积降幅高了4.2个百分点；该省降幅高于湖南（下降1.5%）、湖北（下降3.4%）和河南（下降11.1%），低于江西（下降21.9%）和山西（下降22%）。2015年第一季度，房地产开发企业实际到位资金1231.5亿元，下降13.1%，降幅比1—2月扩大12.6个百分点，连续两个月出现下降。其中，国内贷款下降10.2%，自筹资金下降10.3%，以销售回款为主的其他资金下降16.4%，其他资金中的定金及预收款和个人按揭贷款分别下降15.1%和17%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2015年第一季度A省商品房平均每平方米售价约为（    ）元。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A.5173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B.4800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C.3900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D.3500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【练习11】（2018广州民政局）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2018年1—6月份，房地产开发企业土地购置面积11085万平方米，同比增长7.2%，增速比1—5月份提高5.1个百分点；土地成交价款5265亿元，增长20.3%，增速提高4.3个百分点。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2018年1—6月，房地产开发企业土地购置每平方米的平均成交价格约为：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A.4983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B.4750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C.4552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D.4936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【练习12】（2018四川成都）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2016年，某市全年接待游客总人数约2.003亿人次，同比增长4.68%，其中接待国内游客1.98亿人次，同比增长4.52%；接待入境游客272.31万人次，同比增长17.78%。实现旅游总收入突破2500亿元大关，达2502.25亿元，同比增长22.65%。其中，国内旅游收入2425.58亿元，同比增长22.10%；旅游外汇收入12.42亿美元，同比增长15.77%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2016年，该市平均每人次旅游者创造旅游收入约为（    ）元。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A.1110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B.1068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C.1249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D.1070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【练习13】（2019年公安部直属）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2016年，J市1258个观光园共接待游客2250.5万人次，比2011年增长22.1%；实现收入28亿元，比2011年增长28.8%。2016年，J市民俗游接待游客2297.4万人次，实现收入14.4亿元，分别比2011年增长37.7%和65.3%。其中，生态涵养区民俗游接待游客1817.5万人次，实现收入11.9亿元，占全市民俗游接待人次和总收入的比重比2011年分别提高5.2个和10个百分点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2016年，J市平均每个观光园月均接待游客约多少万人次？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A.0.15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B.0.36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C.0.91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D.1.79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【练习14】（2019广东/河北）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某市2018年全年实现农业增加值124.3亿元，比上年下降1.6%，粮食播种面积22.3万公顷，比上年减少0.3万公顷；粮食产量115.7万吨，比上年下降7.3%。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全市农业观光园1303个，比上年增加9个；观光园总收入17.8亿元，比上年增长16.7%。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民俗旅游实际经营户7979户，比上年减少726户；民俗旅游总收入7.3亿元，增长20.7%。种业收入14.6亿元，比上年增长13.5%。设施农业总面积18323公顷，比上年下降2.3%；实现收入40.7亿元，增长20.1%。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该市2018年粮食平均产量约为每公顷：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A.4.6吨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B.5.2吨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C.5.8吨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D.6.5吨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【练习15】（2019安徽阜阳）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已公布一季报的创业板公司有71家，实现营业收入80.08亿元，同比增长73.60%；实现净利润13.16亿元，同比增长80%。已公布一季报的中小企业板公司有202家，实现营业收入789.97亿元，同比增长36%；实现净利润73.25亿元，同比增长25%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已公布一季度的创业板公司，平均每家创业板公司的营业收入为多少（    ）亿元。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A.0. 65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B.0. 91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C.1. 13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D.1. 44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【练习16】（2019天津西青）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2018年M市居民消费价格总水平比2017年平均上涨3.1%，其中食品价格上涨5.5%，非食品价格上涨2.0%。全市农作物种植面积124.93千公顷，粮食种植面积为93.77千公顷，粮食产量47.54万吨。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2018年，M市每公顷粮食产量（    ）吨。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A.1.97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B.7.95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C.5.07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D.3.81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【练习17】（2019安徽池州）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2019年上半年，房地产开发投资3387.1亿元，增长10.4%，比一季度加快2.8个百分点。商品房销售面积4467.5万平方米，下降1.6%，降幅比一季度收窄0.7个百分点；商品房销售额3272.3亿元，增长4.3%。6月末，商品房待售面积1528.9万平方米，下降20%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2019年上半年，每平方米的商品房销售价格为（    ）元。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A.5868.5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B.6887.5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C.7324.7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D.8120.2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【练习18】（2018天津武清区）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drawing>
          <wp:inline distT="0" distB="0" distL="0" distR="0">
            <wp:extent cx="4580890" cy="2880995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假设2016年，M市全年蔬菜种植面积为140万亩，实现总产值95亿元，则M市平均每亩地产量和产值分别约为：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A.3150千克；67900元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B.3240千克；6785.71元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C.31.5万吨；67857元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D.32.4万吨；6790元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【练习19】（2015辽宁本溪/河北保定）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2013年末全国共有群众文化机构44260个，比上年末增加384个，其中乡镇文化站34343个，增加242个。年末群众文化机构从业人员164355人，比上年末增加8127人。群众文化机构实际使用房屋建筑面积3389.4万平方米，比上年末增长6.9%。年末群众文化机构共有馆办文艺团体6022个，演出15.13万场，观众6569万人次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2013年每个馆办文艺团体平均每月演出约多少场？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A.12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B.25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C.5</w:t>
      </w:r>
      <w:r>
        <w:rPr>
          <w:rFonts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D.2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【练习20】（2017山东）</w:t>
      </w:r>
    </w:p>
    <w:p>
      <w:pPr>
        <w:jc w:val="center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2016年全国邮政行业发展情况</w:t>
      </w:r>
    </w:p>
    <w:tbl>
      <w:tblPr>
        <w:tblStyle w:val="3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803"/>
        <w:gridCol w:w="1399"/>
        <w:gridCol w:w="1266"/>
        <w:gridCol w:w="1133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指标名称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单位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业务规模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1—7月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7月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1—7月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一、邮政行业业务收入</w:t>
            </w:r>
          </w:p>
        </w:tc>
        <w:tc>
          <w:tcPr>
            <w:tcW w:w="8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亿元</w:t>
            </w:r>
          </w:p>
        </w:tc>
        <w:tc>
          <w:tcPr>
            <w:tcW w:w="13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2887.6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411.8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31.9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29.7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其中：快递业务收入</w:t>
            </w:r>
          </w:p>
        </w:tc>
        <w:tc>
          <w:tcPr>
            <w:tcW w:w="8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亿元</w:t>
            </w:r>
          </w:p>
        </w:tc>
        <w:tc>
          <w:tcPr>
            <w:tcW w:w="13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2026.0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311.4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42.9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40.4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二、邮政行业业务总量</w:t>
            </w:r>
          </w:p>
        </w:tc>
        <w:tc>
          <w:tcPr>
            <w:tcW w:w="8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亿元</w:t>
            </w:r>
          </w:p>
        </w:tc>
        <w:tc>
          <w:tcPr>
            <w:tcW w:w="13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3823.2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584.9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48.8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46.7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其中：函件</w:t>
            </w:r>
          </w:p>
        </w:tc>
        <w:tc>
          <w:tcPr>
            <w:tcW w:w="8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万件</w:t>
            </w:r>
          </w:p>
        </w:tc>
        <w:tc>
          <w:tcPr>
            <w:tcW w:w="13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221974.7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27251.9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－22.1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－24.1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</w:tcPr>
          <w:p>
            <w:pPr>
              <w:adjustRightInd w:val="0"/>
              <w:snapToGrid w:val="0"/>
              <w:ind w:firstLine="630" w:firstLineChars="30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包裹</w:t>
            </w:r>
          </w:p>
        </w:tc>
        <w:tc>
          <w:tcPr>
            <w:tcW w:w="8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万件</w:t>
            </w:r>
          </w:p>
        </w:tc>
        <w:tc>
          <w:tcPr>
            <w:tcW w:w="13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1630.1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187.6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－44.0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－25.4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</w:tcPr>
          <w:p>
            <w:pPr>
              <w:adjustRightInd w:val="0"/>
              <w:snapToGrid w:val="0"/>
              <w:ind w:firstLine="630" w:firstLineChars="30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快递</w:t>
            </w:r>
          </w:p>
        </w:tc>
        <w:tc>
          <w:tcPr>
            <w:tcW w:w="8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万件</w:t>
            </w:r>
          </w:p>
        </w:tc>
        <w:tc>
          <w:tcPr>
            <w:tcW w:w="13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1574731.0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249640.6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55.9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52.2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</w:tcPr>
          <w:p>
            <w:pPr>
              <w:adjustRightInd w:val="0"/>
              <w:snapToGrid w:val="0"/>
              <w:ind w:firstLine="630" w:firstLineChars="30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订销报纸累计数</w:t>
            </w:r>
          </w:p>
        </w:tc>
        <w:tc>
          <w:tcPr>
            <w:tcW w:w="8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万份</w:t>
            </w:r>
          </w:p>
        </w:tc>
        <w:tc>
          <w:tcPr>
            <w:tcW w:w="13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1054980.0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150969.0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－4.1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－6.2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2" w:type="dxa"/>
          </w:tcPr>
          <w:p>
            <w:pPr>
              <w:adjustRightInd w:val="0"/>
              <w:snapToGrid w:val="0"/>
              <w:ind w:firstLine="630" w:firstLineChars="30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订销杂志累计数</w:t>
            </w:r>
          </w:p>
        </w:tc>
        <w:tc>
          <w:tcPr>
            <w:tcW w:w="8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万份</w:t>
            </w:r>
          </w:p>
        </w:tc>
        <w:tc>
          <w:tcPr>
            <w:tcW w:w="13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51447.5</w:t>
            </w:r>
          </w:p>
        </w:tc>
        <w:tc>
          <w:tcPr>
            <w:tcW w:w="12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7070.8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－16.1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－13.4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在函件、包裹、快递中，2016年7月业务量超过上半年月均业务量的有几类？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A.0</w:t>
      </w:r>
      <w:r>
        <w:rPr>
          <w:rFonts w:hint="eastAsia"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B.1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C.2</w:t>
      </w:r>
      <w:r>
        <w:rPr>
          <w:rFonts w:hint="eastAsia" w:ascii="微软雅黑" w:hAnsi="微软雅黑" w:eastAsia="微软雅黑" w:cs="Times New Roman"/>
          <w:szCs w:val="21"/>
        </w:rPr>
        <w:tab/>
      </w:r>
      <w:r>
        <w:rPr>
          <w:rFonts w:ascii="微软雅黑" w:hAnsi="微软雅黑" w:eastAsia="微软雅黑" w:cs="Times New Roman"/>
          <w:szCs w:val="21"/>
        </w:rPr>
        <w:t>D.3</w:t>
      </w:r>
    </w:p>
    <w:p>
      <w:pPr>
        <w:pStyle w:val="2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pStyle w:val="2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360" w:lineRule="auto"/>
        <w:jc w:val="center"/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6423722"/>
    </w:sdtPr>
    <w:sdtEndPr>
      <w:rPr>
        <w:rFonts w:hint="eastAsia" w:ascii="微软雅黑" w:hAnsi="微软雅黑" w:eastAsia="微软雅黑" w:cs="微软雅黑"/>
      </w:rPr>
    </w:sdtEndPr>
    <w:sdtContent>
      <w:p>
        <w:pPr>
          <w:pStyle w:val="11"/>
          <w:wordWrap w:val="0"/>
          <w:ind w:left="90" w:right="360" w:hanging="90" w:hangingChars="50"/>
          <w:rPr>
            <w:rFonts w:ascii="微软雅黑" w:hAnsi="微软雅黑" w:eastAsia="微软雅黑" w:cs="微软雅黑"/>
          </w:rPr>
        </w:pPr>
        <w:r>
          <w:rPr>
            <w:rFonts w:hint="eastAsia"/>
          </w:rPr>
          <w:t xml:space="preserve">     </w:t>
        </w:r>
        <w:r>
          <w:rPr>
            <w:rFonts w:hint="eastAsia" w:ascii="微软雅黑" w:hAnsi="微软雅黑" w:eastAsia="微软雅黑"/>
          </w:rPr>
          <w:t xml:space="preserve">时间是世界上一切成就的土壤    </w:t>
        </w:r>
        <w:r>
          <w:rPr>
            <w:rFonts w:ascii="微软雅黑" w:hAnsi="微软雅黑" w:eastAsia="微软雅黑"/>
          </w:rPr>
          <w:t xml:space="preserve">                                   </w:t>
        </w:r>
        <w:r>
          <w:rPr>
            <w:rFonts w:hint="eastAsia" w:ascii="微软雅黑" w:hAnsi="微软雅黑" w:eastAsia="微软雅黑"/>
          </w:rPr>
          <w:t xml:space="preserve">  </w:t>
        </w:r>
        <w:r>
          <w:rPr>
            <w:rFonts w:hint="eastAsia" w:ascii="微软雅黑" w:hAnsi="微软雅黑" w:eastAsia="微软雅黑" w:cs="微软雅黑"/>
          </w:rPr>
          <w:t>第</w:t>
        </w:r>
        <w:r>
          <w:rPr>
            <w:rFonts w:hint="eastAsia" w:ascii="微软雅黑" w:hAnsi="微软雅黑" w:eastAsia="微软雅黑" w:cs="微软雅黑"/>
          </w:rPr>
          <w:fldChar w:fldCharType="begin"/>
        </w:r>
        <w:r>
          <w:rPr>
            <w:rFonts w:hint="eastAsia" w:ascii="微软雅黑" w:hAnsi="微软雅黑" w:eastAsia="微软雅黑" w:cs="微软雅黑"/>
          </w:rPr>
          <w:instrText xml:space="preserve">PAGE  \* Arabic  \* MERGEFORMAT</w:instrText>
        </w:r>
        <w:r>
          <w:rPr>
            <w:rFonts w:hint="eastAsia" w:ascii="微软雅黑" w:hAnsi="微软雅黑" w:eastAsia="微软雅黑" w:cs="微软雅黑"/>
          </w:rPr>
          <w:fldChar w:fldCharType="separate"/>
        </w:r>
        <w:r>
          <w:rPr>
            <w:rFonts w:ascii="微软雅黑" w:hAnsi="微软雅黑" w:eastAsia="微软雅黑" w:cs="微软雅黑"/>
            <w:lang w:val="zh-CN"/>
          </w:rPr>
          <w:t>2</w:t>
        </w:r>
        <w:r>
          <w:rPr>
            <w:rFonts w:hint="eastAsia" w:ascii="微软雅黑" w:hAnsi="微软雅黑" w:eastAsia="微软雅黑" w:cs="微软雅黑"/>
          </w:rPr>
          <w:fldChar w:fldCharType="end"/>
        </w:r>
        <w:r>
          <w:rPr>
            <w:rFonts w:hint="eastAsia" w:ascii="微软雅黑" w:hAnsi="微软雅黑" w:eastAsia="微软雅黑" w:cs="微软雅黑"/>
          </w:rPr>
          <w:t>页  共</w:t>
        </w:r>
        <w:r>
          <w:rPr>
            <w:rFonts w:hint="eastAsia" w:ascii="微软雅黑" w:hAnsi="微软雅黑" w:eastAsia="微软雅黑" w:cs="微软雅黑"/>
          </w:rPr>
          <w:fldChar w:fldCharType="begin"/>
        </w:r>
        <w:r>
          <w:rPr>
            <w:rFonts w:hint="eastAsia" w:ascii="微软雅黑" w:hAnsi="微软雅黑" w:eastAsia="微软雅黑" w:cs="微软雅黑"/>
          </w:rPr>
          <w:instrText xml:space="preserve">NUMPAGES  \* Arabic  \* MERGEFORMAT</w:instrText>
        </w:r>
        <w:r>
          <w:rPr>
            <w:rFonts w:hint="eastAsia" w:ascii="微软雅黑" w:hAnsi="微软雅黑" w:eastAsia="微软雅黑" w:cs="微软雅黑"/>
          </w:rPr>
          <w:fldChar w:fldCharType="separate"/>
        </w:r>
        <w:r>
          <w:rPr>
            <w:rFonts w:ascii="微软雅黑" w:hAnsi="微软雅黑" w:eastAsia="微软雅黑" w:cs="微软雅黑"/>
            <w:lang w:val="zh-CN"/>
          </w:rPr>
          <w:t>10</w:t>
        </w:r>
        <w:r>
          <w:rPr>
            <w:rFonts w:hint="eastAsia" w:ascii="微软雅黑" w:hAnsi="微软雅黑" w:eastAsia="微软雅黑" w:cs="微软雅黑"/>
          </w:rPr>
          <w:fldChar w:fldCharType="end"/>
        </w:r>
        <w:r>
          <w:rPr>
            <w:rFonts w:hint="eastAsia" w:ascii="微软雅黑" w:hAnsi="微软雅黑" w:eastAsia="微软雅黑" w:cs="微软雅黑"/>
          </w:rPr>
          <w:t>页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</w:rPr>
      <w:t>时间最不偏私，给任何人都是一个清晨；时间也最偏私，给任何人都不是一个清晨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ascii="微软雅黑" w:hAnsi="微软雅黑" w:eastAsia="微软雅黑" w:cs="微软雅黑"/>
      </w:rPr>
    </w:pPr>
    <w:r>
      <w:rPr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-147320</wp:posOffset>
          </wp:positionV>
          <wp:extent cx="1522095" cy="311150"/>
          <wp:effectExtent l="0" t="0" r="1905" b="8890"/>
          <wp:wrapSquare wrapText="bothSides"/>
          <wp:docPr id="4" name="图片 4" descr="db3d617f30f73ec0ba5ab26aea59a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db3d617f30f73ec0ba5ab26aea59a35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095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79440" cy="8035925"/>
          <wp:effectExtent l="0" t="0" r="0" b="0"/>
          <wp:wrapNone/>
          <wp:docPr id="5" name="WordPictureWatermark5161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1616" descr="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9440" cy="803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</w:t>
    </w:r>
    <w:r>
      <w:rPr>
        <w:rFonts w:hint="eastAsia"/>
        <w:lang w:val="en-US" w:eastAsia="zh-CN"/>
      </w:rPr>
      <w:t xml:space="preserve">                        </w:t>
    </w:r>
    <w:r>
      <w:rPr>
        <w:rFonts w:hint="eastAsia"/>
      </w:rPr>
      <w:t xml:space="preserve"> </w:t>
    </w:r>
    <w:r>
      <w:rPr>
        <w:rFonts w:hint="eastAsia" w:ascii="微软雅黑" w:hAnsi="微软雅黑" w:eastAsia="微软雅黑" w:cs="微软雅黑"/>
        <w:sz w:val="16"/>
        <w:szCs w:val="16"/>
      </w:rPr>
      <w:t>2020年事业单位笔试技巧提分班题目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14543334" o:spid="_x0000_s2059" o:spt="75" type="#_x0000_t75" style="position:absolute;left:0pt;height:421pt;width:519.8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在线logo_new-08_副本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ascii="微软雅黑" w:hAnsi="微软雅黑" w:eastAsia="微软雅黑"/>
      </w:rPr>
    </w:pPr>
    <w:r>
      <w:pict>
        <v:shape id="WordPictureWatermark14543333" o:spid="_x0000_s2058" o:spt="75" type="#_x0000_t75" style="position:absolute;left:0pt;height:421pt;width:519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在线logo_new-08_副本"/>
          <o:lock v:ext="edit" aspectratio="t"/>
        </v:shape>
      </w:pict>
    </w:r>
    <w:r>
      <w:drawing>
        <wp:inline distT="0" distB="0" distL="0" distR="0">
          <wp:extent cx="1078230" cy="28702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977" cy="288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《</w:t>
    </w:r>
    <w:r>
      <w:rPr>
        <w:rFonts w:hint="eastAsia" w:ascii="微软雅黑" w:hAnsi="微软雅黑" w:eastAsia="微软雅黑"/>
      </w:rPr>
      <w:t>六/九点半课堂</w:t>
    </w:r>
    <w:r>
      <w:rPr>
        <w:rFonts w:hint="eastAsia"/>
      </w:rPr>
      <w:t>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5D8C"/>
    <w:multiLevelType w:val="multilevel"/>
    <w:tmpl w:val="6AE25D8C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08"/>
    <w:rsid w:val="000346C0"/>
    <w:rsid w:val="00044227"/>
    <w:rsid w:val="00050806"/>
    <w:rsid w:val="00053D99"/>
    <w:rsid w:val="001279C7"/>
    <w:rsid w:val="001A67E3"/>
    <w:rsid w:val="001C48C5"/>
    <w:rsid w:val="001F0E48"/>
    <w:rsid w:val="00273C45"/>
    <w:rsid w:val="0028265E"/>
    <w:rsid w:val="002E08D5"/>
    <w:rsid w:val="00302588"/>
    <w:rsid w:val="00302A3E"/>
    <w:rsid w:val="00322311"/>
    <w:rsid w:val="003D55CA"/>
    <w:rsid w:val="004975DE"/>
    <w:rsid w:val="00513E87"/>
    <w:rsid w:val="005E18AE"/>
    <w:rsid w:val="005F3BA5"/>
    <w:rsid w:val="005F50F4"/>
    <w:rsid w:val="0061460B"/>
    <w:rsid w:val="00615F57"/>
    <w:rsid w:val="0065112E"/>
    <w:rsid w:val="00665116"/>
    <w:rsid w:val="00686354"/>
    <w:rsid w:val="0068710C"/>
    <w:rsid w:val="006F2B9E"/>
    <w:rsid w:val="006F7B95"/>
    <w:rsid w:val="00710226"/>
    <w:rsid w:val="00715B98"/>
    <w:rsid w:val="00746C23"/>
    <w:rsid w:val="00772BFD"/>
    <w:rsid w:val="007A3328"/>
    <w:rsid w:val="007D6EDF"/>
    <w:rsid w:val="00846BB4"/>
    <w:rsid w:val="008C630F"/>
    <w:rsid w:val="008E1DFF"/>
    <w:rsid w:val="008F4036"/>
    <w:rsid w:val="009D0184"/>
    <w:rsid w:val="00A1165E"/>
    <w:rsid w:val="00A22203"/>
    <w:rsid w:val="00AC6CE2"/>
    <w:rsid w:val="00AD2177"/>
    <w:rsid w:val="00B7537C"/>
    <w:rsid w:val="00BA7BA9"/>
    <w:rsid w:val="00C24239"/>
    <w:rsid w:val="00C9152D"/>
    <w:rsid w:val="00CC6508"/>
    <w:rsid w:val="00CD722D"/>
    <w:rsid w:val="00CD78CD"/>
    <w:rsid w:val="00D5712D"/>
    <w:rsid w:val="00DE165F"/>
    <w:rsid w:val="00DF7B41"/>
    <w:rsid w:val="00E56042"/>
    <w:rsid w:val="00E64083"/>
    <w:rsid w:val="00EF5334"/>
    <w:rsid w:val="00F67C6D"/>
    <w:rsid w:val="01102F28"/>
    <w:rsid w:val="011F2232"/>
    <w:rsid w:val="013C3B71"/>
    <w:rsid w:val="0154515B"/>
    <w:rsid w:val="01560478"/>
    <w:rsid w:val="015718FD"/>
    <w:rsid w:val="015E0CD1"/>
    <w:rsid w:val="01780759"/>
    <w:rsid w:val="01881514"/>
    <w:rsid w:val="01A56723"/>
    <w:rsid w:val="01B911D3"/>
    <w:rsid w:val="01C87CD8"/>
    <w:rsid w:val="01DE5FEA"/>
    <w:rsid w:val="023C0E92"/>
    <w:rsid w:val="02415CA0"/>
    <w:rsid w:val="02570638"/>
    <w:rsid w:val="02691ECF"/>
    <w:rsid w:val="02845C2A"/>
    <w:rsid w:val="028B68A0"/>
    <w:rsid w:val="029D02BF"/>
    <w:rsid w:val="02A8421D"/>
    <w:rsid w:val="02AB247B"/>
    <w:rsid w:val="02B618F8"/>
    <w:rsid w:val="02D918FD"/>
    <w:rsid w:val="02DE2643"/>
    <w:rsid w:val="02DF3AA6"/>
    <w:rsid w:val="02EF1197"/>
    <w:rsid w:val="030160B5"/>
    <w:rsid w:val="030367E0"/>
    <w:rsid w:val="0306776E"/>
    <w:rsid w:val="03402E0E"/>
    <w:rsid w:val="034F25F3"/>
    <w:rsid w:val="03810079"/>
    <w:rsid w:val="03991A3E"/>
    <w:rsid w:val="03AD52AA"/>
    <w:rsid w:val="03CC3A2D"/>
    <w:rsid w:val="03D21609"/>
    <w:rsid w:val="03D90ACB"/>
    <w:rsid w:val="03DC07EF"/>
    <w:rsid w:val="03E102D8"/>
    <w:rsid w:val="03F303E0"/>
    <w:rsid w:val="0417628E"/>
    <w:rsid w:val="042E6E0B"/>
    <w:rsid w:val="04515D21"/>
    <w:rsid w:val="04562C29"/>
    <w:rsid w:val="04715233"/>
    <w:rsid w:val="04787A0C"/>
    <w:rsid w:val="04906ECD"/>
    <w:rsid w:val="04CB4CC3"/>
    <w:rsid w:val="04D10A22"/>
    <w:rsid w:val="04F5048F"/>
    <w:rsid w:val="04F57C1B"/>
    <w:rsid w:val="05090361"/>
    <w:rsid w:val="05686DAE"/>
    <w:rsid w:val="057C1C16"/>
    <w:rsid w:val="05B566EF"/>
    <w:rsid w:val="05DF25C4"/>
    <w:rsid w:val="05EA2F7C"/>
    <w:rsid w:val="05F32F78"/>
    <w:rsid w:val="05FC19D2"/>
    <w:rsid w:val="062F3327"/>
    <w:rsid w:val="063935B3"/>
    <w:rsid w:val="066677CE"/>
    <w:rsid w:val="06A0247B"/>
    <w:rsid w:val="06A55171"/>
    <w:rsid w:val="06BB3FCF"/>
    <w:rsid w:val="06D26C3A"/>
    <w:rsid w:val="06FC4BD0"/>
    <w:rsid w:val="06FF33D2"/>
    <w:rsid w:val="07125F5D"/>
    <w:rsid w:val="07227894"/>
    <w:rsid w:val="073B12F2"/>
    <w:rsid w:val="074E78E3"/>
    <w:rsid w:val="076918D9"/>
    <w:rsid w:val="077B01B6"/>
    <w:rsid w:val="07866F7A"/>
    <w:rsid w:val="079D186D"/>
    <w:rsid w:val="07A33A31"/>
    <w:rsid w:val="07C04326"/>
    <w:rsid w:val="07C8526B"/>
    <w:rsid w:val="083604CF"/>
    <w:rsid w:val="083F34B2"/>
    <w:rsid w:val="08803932"/>
    <w:rsid w:val="08866693"/>
    <w:rsid w:val="08887215"/>
    <w:rsid w:val="08F964BC"/>
    <w:rsid w:val="093405B7"/>
    <w:rsid w:val="094B6584"/>
    <w:rsid w:val="095E7F34"/>
    <w:rsid w:val="097D017E"/>
    <w:rsid w:val="09B12716"/>
    <w:rsid w:val="09D5737C"/>
    <w:rsid w:val="09D65916"/>
    <w:rsid w:val="0A0D1C73"/>
    <w:rsid w:val="0A717214"/>
    <w:rsid w:val="0A803569"/>
    <w:rsid w:val="0A857548"/>
    <w:rsid w:val="0A8630BD"/>
    <w:rsid w:val="0AA526D5"/>
    <w:rsid w:val="0ABE7BCB"/>
    <w:rsid w:val="0AC8567E"/>
    <w:rsid w:val="0AF434B2"/>
    <w:rsid w:val="0B133E11"/>
    <w:rsid w:val="0B391F71"/>
    <w:rsid w:val="0BCA2B7F"/>
    <w:rsid w:val="0C327D18"/>
    <w:rsid w:val="0C5007C2"/>
    <w:rsid w:val="0C7B2809"/>
    <w:rsid w:val="0C9C00FD"/>
    <w:rsid w:val="0CAA2CB5"/>
    <w:rsid w:val="0CB243CD"/>
    <w:rsid w:val="0CE271E6"/>
    <w:rsid w:val="0CE85332"/>
    <w:rsid w:val="0CE9359B"/>
    <w:rsid w:val="0D393A30"/>
    <w:rsid w:val="0D3F1DA2"/>
    <w:rsid w:val="0D3F437D"/>
    <w:rsid w:val="0D70520E"/>
    <w:rsid w:val="0D7D3C59"/>
    <w:rsid w:val="0DE06261"/>
    <w:rsid w:val="0E205E47"/>
    <w:rsid w:val="0E277C78"/>
    <w:rsid w:val="0E3F0B81"/>
    <w:rsid w:val="0E3F2797"/>
    <w:rsid w:val="0E3F3BD9"/>
    <w:rsid w:val="0E5A7E06"/>
    <w:rsid w:val="0E6847D1"/>
    <w:rsid w:val="0E7069C1"/>
    <w:rsid w:val="0E815A26"/>
    <w:rsid w:val="0E8308FE"/>
    <w:rsid w:val="0E8563DB"/>
    <w:rsid w:val="0E9821C4"/>
    <w:rsid w:val="0EC62B19"/>
    <w:rsid w:val="0EF3330D"/>
    <w:rsid w:val="0F10363F"/>
    <w:rsid w:val="0F132C93"/>
    <w:rsid w:val="0F7343B6"/>
    <w:rsid w:val="0F7B3D94"/>
    <w:rsid w:val="0FE42CFE"/>
    <w:rsid w:val="102537D9"/>
    <w:rsid w:val="103A21B3"/>
    <w:rsid w:val="10456AC0"/>
    <w:rsid w:val="10551AFF"/>
    <w:rsid w:val="106B0B05"/>
    <w:rsid w:val="107F1A67"/>
    <w:rsid w:val="10B96AF9"/>
    <w:rsid w:val="11192678"/>
    <w:rsid w:val="11363D73"/>
    <w:rsid w:val="114255F5"/>
    <w:rsid w:val="114A5D60"/>
    <w:rsid w:val="1153614E"/>
    <w:rsid w:val="116864DA"/>
    <w:rsid w:val="11832AAA"/>
    <w:rsid w:val="119E5FBC"/>
    <w:rsid w:val="11A74B7D"/>
    <w:rsid w:val="11BA771B"/>
    <w:rsid w:val="11D12612"/>
    <w:rsid w:val="11F52539"/>
    <w:rsid w:val="11F70F4B"/>
    <w:rsid w:val="120C27B6"/>
    <w:rsid w:val="122B77B1"/>
    <w:rsid w:val="12304989"/>
    <w:rsid w:val="123716DD"/>
    <w:rsid w:val="12435BAF"/>
    <w:rsid w:val="12493D13"/>
    <w:rsid w:val="126C2E12"/>
    <w:rsid w:val="12752468"/>
    <w:rsid w:val="12781D11"/>
    <w:rsid w:val="12842D5B"/>
    <w:rsid w:val="129B3FA9"/>
    <w:rsid w:val="12C7468C"/>
    <w:rsid w:val="12CB5246"/>
    <w:rsid w:val="12D3047C"/>
    <w:rsid w:val="12DD04D9"/>
    <w:rsid w:val="1341674E"/>
    <w:rsid w:val="13985180"/>
    <w:rsid w:val="13B57811"/>
    <w:rsid w:val="13BD00A2"/>
    <w:rsid w:val="13C94554"/>
    <w:rsid w:val="13DA7E9A"/>
    <w:rsid w:val="142B5DDA"/>
    <w:rsid w:val="14797E5E"/>
    <w:rsid w:val="14BF2EF6"/>
    <w:rsid w:val="14C41E7B"/>
    <w:rsid w:val="14C57350"/>
    <w:rsid w:val="14C86032"/>
    <w:rsid w:val="14F1541E"/>
    <w:rsid w:val="14FE38DC"/>
    <w:rsid w:val="15171643"/>
    <w:rsid w:val="154F30E0"/>
    <w:rsid w:val="15560318"/>
    <w:rsid w:val="15821A29"/>
    <w:rsid w:val="159002C5"/>
    <w:rsid w:val="159B73CE"/>
    <w:rsid w:val="15EA30F6"/>
    <w:rsid w:val="15FD53AF"/>
    <w:rsid w:val="161D4439"/>
    <w:rsid w:val="16325E7F"/>
    <w:rsid w:val="16357B20"/>
    <w:rsid w:val="1652230F"/>
    <w:rsid w:val="166152DB"/>
    <w:rsid w:val="166737C7"/>
    <w:rsid w:val="167D23F8"/>
    <w:rsid w:val="169F5A57"/>
    <w:rsid w:val="16A16740"/>
    <w:rsid w:val="16AA7E8A"/>
    <w:rsid w:val="16C921C3"/>
    <w:rsid w:val="16EC5D1B"/>
    <w:rsid w:val="170444CD"/>
    <w:rsid w:val="174F30C2"/>
    <w:rsid w:val="1770349E"/>
    <w:rsid w:val="17715BB9"/>
    <w:rsid w:val="17AE6459"/>
    <w:rsid w:val="17C33B8E"/>
    <w:rsid w:val="17C60F36"/>
    <w:rsid w:val="180149B8"/>
    <w:rsid w:val="180221C0"/>
    <w:rsid w:val="18087E54"/>
    <w:rsid w:val="18650A6E"/>
    <w:rsid w:val="187915C7"/>
    <w:rsid w:val="18A76DEF"/>
    <w:rsid w:val="18C0582F"/>
    <w:rsid w:val="18CB00D8"/>
    <w:rsid w:val="18FC69A6"/>
    <w:rsid w:val="190355C0"/>
    <w:rsid w:val="19094F02"/>
    <w:rsid w:val="191F79E0"/>
    <w:rsid w:val="1974276F"/>
    <w:rsid w:val="19911DDA"/>
    <w:rsid w:val="199D6295"/>
    <w:rsid w:val="19B941D8"/>
    <w:rsid w:val="19CC0715"/>
    <w:rsid w:val="19F5769C"/>
    <w:rsid w:val="1A0255A5"/>
    <w:rsid w:val="1A032467"/>
    <w:rsid w:val="1A1444DD"/>
    <w:rsid w:val="1A476908"/>
    <w:rsid w:val="1A4E44A1"/>
    <w:rsid w:val="1A511682"/>
    <w:rsid w:val="1A58051A"/>
    <w:rsid w:val="1A6F62D8"/>
    <w:rsid w:val="1A897C49"/>
    <w:rsid w:val="1A92388B"/>
    <w:rsid w:val="1A9274B4"/>
    <w:rsid w:val="1A97255F"/>
    <w:rsid w:val="1ADB0498"/>
    <w:rsid w:val="1AED1C2B"/>
    <w:rsid w:val="1B4A7007"/>
    <w:rsid w:val="1B5C769E"/>
    <w:rsid w:val="1BB813F3"/>
    <w:rsid w:val="1C0E12DE"/>
    <w:rsid w:val="1C105271"/>
    <w:rsid w:val="1C161307"/>
    <w:rsid w:val="1C287A7C"/>
    <w:rsid w:val="1C443209"/>
    <w:rsid w:val="1C5913DD"/>
    <w:rsid w:val="1C977A98"/>
    <w:rsid w:val="1CBE631A"/>
    <w:rsid w:val="1CE11BFA"/>
    <w:rsid w:val="1CE44CBB"/>
    <w:rsid w:val="1CF7717E"/>
    <w:rsid w:val="1D0C6E29"/>
    <w:rsid w:val="1D201B43"/>
    <w:rsid w:val="1D2078E3"/>
    <w:rsid w:val="1D4E044A"/>
    <w:rsid w:val="1D530BD8"/>
    <w:rsid w:val="1D5B4149"/>
    <w:rsid w:val="1D693CD2"/>
    <w:rsid w:val="1D7457F3"/>
    <w:rsid w:val="1DBA7527"/>
    <w:rsid w:val="1DF64B26"/>
    <w:rsid w:val="1DFF4930"/>
    <w:rsid w:val="1E2856A2"/>
    <w:rsid w:val="1E34589D"/>
    <w:rsid w:val="1E5B13C1"/>
    <w:rsid w:val="1E67335C"/>
    <w:rsid w:val="1ED009B5"/>
    <w:rsid w:val="1ED76A5C"/>
    <w:rsid w:val="1EDF4C68"/>
    <w:rsid w:val="1EF04B9C"/>
    <w:rsid w:val="1F1D545A"/>
    <w:rsid w:val="1F3B4539"/>
    <w:rsid w:val="1FCB44C6"/>
    <w:rsid w:val="1FEF5861"/>
    <w:rsid w:val="1FFD6567"/>
    <w:rsid w:val="20023315"/>
    <w:rsid w:val="2033240A"/>
    <w:rsid w:val="20456FD9"/>
    <w:rsid w:val="205947C3"/>
    <w:rsid w:val="205C4E60"/>
    <w:rsid w:val="20676A68"/>
    <w:rsid w:val="20A351BA"/>
    <w:rsid w:val="20C74522"/>
    <w:rsid w:val="20D209C5"/>
    <w:rsid w:val="20D41353"/>
    <w:rsid w:val="20E20102"/>
    <w:rsid w:val="211464DF"/>
    <w:rsid w:val="21196C0B"/>
    <w:rsid w:val="21217C8D"/>
    <w:rsid w:val="21556558"/>
    <w:rsid w:val="21597A0E"/>
    <w:rsid w:val="21764FCA"/>
    <w:rsid w:val="217752D5"/>
    <w:rsid w:val="21986890"/>
    <w:rsid w:val="21BE1B10"/>
    <w:rsid w:val="21D9669F"/>
    <w:rsid w:val="2200771A"/>
    <w:rsid w:val="22262D2A"/>
    <w:rsid w:val="223A00BE"/>
    <w:rsid w:val="22563D3F"/>
    <w:rsid w:val="227558F2"/>
    <w:rsid w:val="22B9248A"/>
    <w:rsid w:val="22CB66CE"/>
    <w:rsid w:val="22E77DA3"/>
    <w:rsid w:val="22E83BF5"/>
    <w:rsid w:val="230F0E8A"/>
    <w:rsid w:val="23283980"/>
    <w:rsid w:val="233C3F64"/>
    <w:rsid w:val="233D19CD"/>
    <w:rsid w:val="23560E2E"/>
    <w:rsid w:val="235E03C4"/>
    <w:rsid w:val="23A547D8"/>
    <w:rsid w:val="23AF2D92"/>
    <w:rsid w:val="23B873AF"/>
    <w:rsid w:val="23C402D1"/>
    <w:rsid w:val="23FC2CD5"/>
    <w:rsid w:val="242F7BAF"/>
    <w:rsid w:val="245228FD"/>
    <w:rsid w:val="245B2624"/>
    <w:rsid w:val="24862A92"/>
    <w:rsid w:val="248E75B2"/>
    <w:rsid w:val="24E53A12"/>
    <w:rsid w:val="25027CBA"/>
    <w:rsid w:val="251135E0"/>
    <w:rsid w:val="25132CBF"/>
    <w:rsid w:val="25255A55"/>
    <w:rsid w:val="252932A5"/>
    <w:rsid w:val="254B79AC"/>
    <w:rsid w:val="256116CE"/>
    <w:rsid w:val="256A0888"/>
    <w:rsid w:val="25866C48"/>
    <w:rsid w:val="258A2782"/>
    <w:rsid w:val="25B06D46"/>
    <w:rsid w:val="25DA0485"/>
    <w:rsid w:val="25E023AD"/>
    <w:rsid w:val="262A76DC"/>
    <w:rsid w:val="263843E7"/>
    <w:rsid w:val="26977F2B"/>
    <w:rsid w:val="27082B23"/>
    <w:rsid w:val="272124B9"/>
    <w:rsid w:val="2722573D"/>
    <w:rsid w:val="277962BA"/>
    <w:rsid w:val="277B6225"/>
    <w:rsid w:val="27825CBA"/>
    <w:rsid w:val="278B5287"/>
    <w:rsid w:val="27AA4506"/>
    <w:rsid w:val="27CB2CAD"/>
    <w:rsid w:val="27CB46CE"/>
    <w:rsid w:val="27D46043"/>
    <w:rsid w:val="27E4031C"/>
    <w:rsid w:val="27F81D58"/>
    <w:rsid w:val="28731AA1"/>
    <w:rsid w:val="28736B43"/>
    <w:rsid w:val="287867DB"/>
    <w:rsid w:val="287A0263"/>
    <w:rsid w:val="28801305"/>
    <w:rsid w:val="288F407F"/>
    <w:rsid w:val="289C7888"/>
    <w:rsid w:val="28BB0326"/>
    <w:rsid w:val="28DD7BBE"/>
    <w:rsid w:val="28E75C3F"/>
    <w:rsid w:val="28F73D6C"/>
    <w:rsid w:val="29527474"/>
    <w:rsid w:val="295704E4"/>
    <w:rsid w:val="299673C1"/>
    <w:rsid w:val="299A71E7"/>
    <w:rsid w:val="29AB0022"/>
    <w:rsid w:val="29EA6D1B"/>
    <w:rsid w:val="29EB18E0"/>
    <w:rsid w:val="29EC1C2E"/>
    <w:rsid w:val="29F87CAA"/>
    <w:rsid w:val="2A0E14C4"/>
    <w:rsid w:val="2A356628"/>
    <w:rsid w:val="2A356947"/>
    <w:rsid w:val="2A401DBA"/>
    <w:rsid w:val="2A430B18"/>
    <w:rsid w:val="2ACF37C1"/>
    <w:rsid w:val="2AE65D98"/>
    <w:rsid w:val="2AEA39B7"/>
    <w:rsid w:val="2AF415A5"/>
    <w:rsid w:val="2B193E14"/>
    <w:rsid w:val="2B1A673A"/>
    <w:rsid w:val="2B6A1445"/>
    <w:rsid w:val="2B6E7F46"/>
    <w:rsid w:val="2BA97215"/>
    <w:rsid w:val="2BC97171"/>
    <w:rsid w:val="2BF916EE"/>
    <w:rsid w:val="2C31512C"/>
    <w:rsid w:val="2C3A2052"/>
    <w:rsid w:val="2C4C4323"/>
    <w:rsid w:val="2C9E23D7"/>
    <w:rsid w:val="2CAD62B3"/>
    <w:rsid w:val="2CB904DE"/>
    <w:rsid w:val="2D0E1547"/>
    <w:rsid w:val="2D383747"/>
    <w:rsid w:val="2D6778A7"/>
    <w:rsid w:val="2D853AF8"/>
    <w:rsid w:val="2D8677E2"/>
    <w:rsid w:val="2D9530D6"/>
    <w:rsid w:val="2DC2506D"/>
    <w:rsid w:val="2DCA0E7F"/>
    <w:rsid w:val="2DD206DD"/>
    <w:rsid w:val="2E0E712D"/>
    <w:rsid w:val="2E875B7C"/>
    <w:rsid w:val="2EA76B42"/>
    <w:rsid w:val="2EB57AFE"/>
    <w:rsid w:val="2EC309D9"/>
    <w:rsid w:val="2EDB03F3"/>
    <w:rsid w:val="2F457CEB"/>
    <w:rsid w:val="2F6620E7"/>
    <w:rsid w:val="2F7C18D4"/>
    <w:rsid w:val="2F9A219C"/>
    <w:rsid w:val="2FC805E4"/>
    <w:rsid w:val="2FF863D5"/>
    <w:rsid w:val="30125F9C"/>
    <w:rsid w:val="30301334"/>
    <w:rsid w:val="3095100E"/>
    <w:rsid w:val="30AA25F7"/>
    <w:rsid w:val="310244D1"/>
    <w:rsid w:val="310C269E"/>
    <w:rsid w:val="31140E0F"/>
    <w:rsid w:val="3131287C"/>
    <w:rsid w:val="31411CCC"/>
    <w:rsid w:val="314C4BDC"/>
    <w:rsid w:val="315C7D52"/>
    <w:rsid w:val="315F1B80"/>
    <w:rsid w:val="31776A5A"/>
    <w:rsid w:val="31801FA5"/>
    <w:rsid w:val="31837DB9"/>
    <w:rsid w:val="31981304"/>
    <w:rsid w:val="31A77225"/>
    <w:rsid w:val="31D33D09"/>
    <w:rsid w:val="31DA6D9A"/>
    <w:rsid w:val="320A0ED8"/>
    <w:rsid w:val="320F4635"/>
    <w:rsid w:val="32253761"/>
    <w:rsid w:val="32393EDF"/>
    <w:rsid w:val="323E4B14"/>
    <w:rsid w:val="326850D2"/>
    <w:rsid w:val="32944B5F"/>
    <w:rsid w:val="32A26FF3"/>
    <w:rsid w:val="32E90627"/>
    <w:rsid w:val="32FD3366"/>
    <w:rsid w:val="330C5183"/>
    <w:rsid w:val="33100023"/>
    <w:rsid w:val="333D1D56"/>
    <w:rsid w:val="33615F3E"/>
    <w:rsid w:val="33794E62"/>
    <w:rsid w:val="337B5E03"/>
    <w:rsid w:val="33A540CE"/>
    <w:rsid w:val="33CC6FC1"/>
    <w:rsid w:val="33D41419"/>
    <w:rsid w:val="33E3405A"/>
    <w:rsid w:val="33E4463D"/>
    <w:rsid w:val="33EE1C0D"/>
    <w:rsid w:val="340B57C2"/>
    <w:rsid w:val="341A1451"/>
    <w:rsid w:val="341D39BB"/>
    <w:rsid w:val="342208D4"/>
    <w:rsid w:val="342D00FC"/>
    <w:rsid w:val="343B3835"/>
    <w:rsid w:val="34566261"/>
    <w:rsid w:val="346A034A"/>
    <w:rsid w:val="346E367F"/>
    <w:rsid w:val="348B6D7C"/>
    <w:rsid w:val="34C55F12"/>
    <w:rsid w:val="35023B00"/>
    <w:rsid w:val="35034095"/>
    <w:rsid w:val="350C4851"/>
    <w:rsid w:val="354322E9"/>
    <w:rsid w:val="356F260F"/>
    <w:rsid w:val="356F73C3"/>
    <w:rsid w:val="358E0C62"/>
    <w:rsid w:val="35A6606E"/>
    <w:rsid w:val="35E43995"/>
    <w:rsid w:val="35E62C41"/>
    <w:rsid w:val="35EB042D"/>
    <w:rsid w:val="35ED16BE"/>
    <w:rsid w:val="35FE10C4"/>
    <w:rsid w:val="366E56CE"/>
    <w:rsid w:val="369C7CFB"/>
    <w:rsid w:val="36A410D8"/>
    <w:rsid w:val="36D74F0B"/>
    <w:rsid w:val="36FE4929"/>
    <w:rsid w:val="37113DBA"/>
    <w:rsid w:val="371948FC"/>
    <w:rsid w:val="374159D1"/>
    <w:rsid w:val="37495CE2"/>
    <w:rsid w:val="376E7B6B"/>
    <w:rsid w:val="37910CCD"/>
    <w:rsid w:val="379401B5"/>
    <w:rsid w:val="37AE1256"/>
    <w:rsid w:val="37B922B3"/>
    <w:rsid w:val="37BF2720"/>
    <w:rsid w:val="37D1442C"/>
    <w:rsid w:val="37D144CC"/>
    <w:rsid w:val="37DF20C0"/>
    <w:rsid w:val="37DF747D"/>
    <w:rsid w:val="37E71708"/>
    <w:rsid w:val="380A1288"/>
    <w:rsid w:val="384718F6"/>
    <w:rsid w:val="3849483A"/>
    <w:rsid w:val="384A202B"/>
    <w:rsid w:val="38583CD4"/>
    <w:rsid w:val="385F27AC"/>
    <w:rsid w:val="386C6C2A"/>
    <w:rsid w:val="388622A1"/>
    <w:rsid w:val="38883DA4"/>
    <w:rsid w:val="388F38F8"/>
    <w:rsid w:val="38A3749A"/>
    <w:rsid w:val="38AC2A7B"/>
    <w:rsid w:val="38B2136F"/>
    <w:rsid w:val="38F932A9"/>
    <w:rsid w:val="39611753"/>
    <w:rsid w:val="39853661"/>
    <w:rsid w:val="39AE5E4B"/>
    <w:rsid w:val="39B65161"/>
    <w:rsid w:val="39C6141C"/>
    <w:rsid w:val="3A325160"/>
    <w:rsid w:val="3A435E98"/>
    <w:rsid w:val="3A705F2E"/>
    <w:rsid w:val="3A7535EA"/>
    <w:rsid w:val="3A8255C3"/>
    <w:rsid w:val="3A94128B"/>
    <w:rsid w:val="3A9974A2"/>
    <w:rsid w:val="3AAE1649"/>
    <w:rsid w:val="3ABD3143"/>
    <w:rsid w:val="3AC105B4"/>
    <w:rsid w:val="3AD944FC"/>
    <w:rsid w:val="3AEA3DC9"/>
    <w:rsid w:val="3B015470"/>
    <w:rsid w:val="3B0B7C0A"/>
    <w:rsid w:val="3B11723D"/>
    <w:rsid w:val="3B1A3F08"/>
    <w:rsid w:val="3B460683"/>
    <w:rsid w:val="3B4F1CE2"/>
    <w:rsid w:val="3B64373D"/>
    <w:rsid w:val="3B655121"/>
    <w:rsid w:val="3B670557"/>
    <w:rsid w:val="3B6B5DAE"/>
    <w:rsid w:val="3B8E4165"/>
    <w:rsid w:val="3BA8685E"/>
    <w:rsid w:val="3BBA5FF6"/>
    <w:rsid w:val="3BCA5762"/>
    <w:rsid w:val="3BF3028E"/>
    <w:rsid w:val="3C0E1CEA"/>
    <w:rsid w:val="3C1E4F9D"/>
    <w:rsid w:val="3C2E71DE"/>
    <w:rsid w:val="3C3B38CD"/>
    <w:rsid w:val="3C493229"/>
    <w:rsid w:val="3C7305A1"/>
    <w:rsid w:val="3C7B4E93"/>
    <w:rsid w:val="3CD93DF1"/>
    <w:rsid w:val="3CDA5D19"/>
    <w:rsid w:val="3D1824BD"/>
    <w:rsid w:val="3D9D26E0"/>
    <w:rsid w:val="3DAA680D"/>
    <w:rsid w:val="3DB44494"/>
    <w:rsid w:val="3DF12260"/>
    <w:rsid w:val="3DFD1F0C"/>
    <w:rsid w:val="3E1C25DA"/>
    <w:rsid w:val="3E2215DF"/>
    <w:rsid w:val="3E2421C9"/>
    <w:rsid w:val="3E3A233B"/>
    <w:rsid w:val="3E690372"/>
    <w:rsid w:val="3E9A6D5D"/>
    <w:rsid w:val="3EA22E99"/>
    <w:rsid w:val="3EB036A5"/>
    <w:rsid w:val="3EFC5C26"/>
    <w:rsid w:val="3F0934BC"/>
    <w:rsid w:val="3F597EF9"/>
    <w:rsid w:val="3FDD4543"/>
    <w:rsid w:val="406613DE"/>
    <w:rsid w:val="406E0FFD"/>
    <w:rsid w:val="40854626"/>
    <w:rsid w:val="40DB0D56"/>
    <w:rsid w:val="40DF4951"/>
    <w:rsid w:val="41156199"/>
    <w:rsid w:val="411E0886"/>
    <w:rsid w:val="41241D30"/>
    <w:rsid w:val="413B4BA1"/>
    <w:rsid w:val="41414BB7"/>
    <w:rsid w:val="417A07C1"/>
    <w:rsid w:val="41A271D1"/>
    <w:rsid w:val="41AF67BC"/>
    <w:rsid w:val="41DA5317"/>
    <w:rsid w:val="420E2607"/>
    <w:rsid w:val="4225166F"/>
    <w:rsid w:val="42323D7D"/>
    <w:rsid w:val="424D5D01"/>
    <w:rsid w:val="42942307"/>
    <w:rsid w:val="42A30B7E"/>
    <w:rsid w:val="42B80B29"/>
    <w:rsid w:val="4304272C"/>
    <w:rsid w:val="43686419"/>
    <w:rsid w:val="436E4F7B"/>
    <w:rsid w:val="43784A9A"/>
    <w:rsid w:val="43AD5BD4"/>
    <w:rsid w:val="43D406E4"/>
    <w:rsid w:val="44015FC4"/>
    <w:rsid w:val="4402037F"/>
    <w:rsid w:val="444E3281"/>
    <w:rsid w:val="4467121F"/>
    <w:rsid w:val="44871D9D"/>
    <w:rsid w:val="448F707F"/>
    <w:rsid w:val="44A3380A"/>
    <w:rsid w:val="44A35319"/>
    <w:rsid w:val="44B87D23"/>
    <w:rsid w:val="44FE3482"/>
    <w:rsid w:val="450668E7"/>
    <w:rsid w:val="456271FD"/>
    <w:rsid w:val="4567052E"/>
    <w:rsid w:val="457A6DB6"/>
    <w:rsid w:val="457D582B"/>
    <w:rsid w:val="459C6106"/>
    <w:rsid w:val="459C6F06"/>
    <w:rsid w:val="45B02664"/>
    <w:rsid w:val="45B05BDC"/>
    <w:rsid w:val="45CA2FF4"/>
    <w:rsid w:val="45E67F15"/>
    <w:rsid w:val="45EE232E"/>
    <w:rsid w:val="46551A8C"/>
    <w:rsid w:val="4664522D"/>
    <w:rsid w:val="467255D7"/>
    <w:rsid w:val="46BA59CF"/>
    <w:rsid w:val="46CD76B3"/>
    <w:rsid w:val="46CF6D7E"/>
    <w:rsid w:val="46DD12F6"/>
    <w:rsid w:val="46FE7763"/>
    <w:rsid w:val="470C2A08"/>
    <w:rsid w:val="47264F57"/>
    <w:rsid w:val="47436B25"/>
    <w:rsid w:val="47472012"/>
    <w:rsid w:val="475863A7"/>
    <w:rsid w:val="475D61AA"/>
    <w:rsid w:val="47920745"/>
    <w:rsid w:val="479468D1"/>
    <w:rsid w:val="479F6D29"/>
    <w:rsid w:val="47AB6D31"/>
    <w:rsid w:val="47CA3C4F"/>
    <w:rsid w:val="47CF61E3"/>
    <w:rsid w:val="480D1D57"/>
    <w:rsid w:val="482D1A57"/>
    <w:rsid w:val="482E69F3"/>
    <w:rsid w:val="485662CA"/>
    <w:rsid w:val="485C393E"/>
    <w:rsid w:val="487A1723"/>
    <w:rsid w:val="487B7614"/>
    <w:rsid w:val="489A5849"/>
    <w:rsid w:val="489B64C5"/>
    <w:rsid w:val="48BF40D1"/>
    <w:rsid w:val="48D17DDC"/>
    <w:rsid w:val="48DF302C"/>
    <w:rsid w:val="48E93365"/>
    <w:rsid w:val="48F31FFF"/>
    <w:rsid w:val="48FB21B3"/>
    <w:rsid w:val="491F2D2B"/>
    <w:rsid w:val="497126A8"/>
    <w:rsid w:val="49B65169"/>
    <w:rsid w:val="49CC1353"/>
    <w:rsid w:val="49DE7CB1"/>
    <w:rsid w:val="49E51A5E"/>
    <w:rsid w:val="49F578B2"/>
    <w:rsid w:val="4A237790"/>
    <w:rsid w:val="4A3069E9"/>
    <w:rsid w:val="4A540462"/>
    <w:rsid w:val="4AA717C4"/>
    <w:rsid w:val="4AC75EBD"/>
    <w:rsid w:val="4AF77562"/>
    <w:rsid w:val="4B062708"/>
    <w:rsid w:val="4B291E76"/>
    <w:rsid w:val="4B7A5961"/>
    <w:rsid w:val="4BB0494B"/>
    <w:rsid w:val="4BB1204C"/>
    <w:rsid w:val="4BE13090"/>
    <w:rsid w:val="4BEB679E"/>
    <w:rsid w:val="4BF641E0"/>
    <w:rsid w:val="4C431946"/>
    <w:rsid w:val="4C476D2E"/>
    <w:rsid w:val="4C572E1E"/>
    <w:rsid w:val="4C586FB0"/>
    <w:rsid w:val="4C86791E"/>
    <w:rsid w:val="4CE36A6B"/>
    <w:rsid w:val="4CE933DB"/>
    <w:rsid w:val="4D5D5FF4"/>
    <w:rsid w:val="4D672431"/>
    <w:rsid w:val="4DB33EC9"/>
    <w:rsid w:val="4DBD6740"/>
    <w:rsid w:val="4DC0265D"/>
    <w:rsid w:val="4DDA04ED"/>
    <w:rsid w:val="4E356AF0"/>
    <w:rsid w:val="4E4E7397"/>
    <w:rsid w:val="4E53674E"/>
    <w:rsid w:val="4E623B94"/>
    <w:rsid w:val="4E697792"/>
    <w:rsid w:val="4E6A49C4"/>
    <w:rsid w:val="4E707C79"/>
    <w:rsid w:val="4E7F585B"/>
    <w:rsid w:val="4EA14D17"/>
    <w:rsid w:val="4ED6612C"/>
    <w:rsid w:val="4EE76499"/>
    <w:rsid w:val="4F254903"/>
    <w:rsid w:val="4F4A2FF9"/>
    <w:rsid w:val="4F556A34"/>
    <w:rsid w:val="4F915F99"/>
    <w:rsid w:val="4F954FD2"/>
    <w:rsid w:val="4FBA2721"/>
    <w:rsid w:val="4FD65C58"/>
    <w:rsid w:val="4FEA31C3"/>
    <w:rsid w:val="4FF90AA7"/>
    <w:rsid w:val="50180782"/>
    <w:rsid w:val="50292727"/>
    <w:rsid w:val="50403D8C"/>
    <w:rsid w:val="5044346E"/>
    <w:rsid w:val="50652DE4"/>
    <w:rsid w:val="50931182"/>
    <w:rsid w:val="50984D72"/>
    <w:rsid w:val="50B0387D"/>
    <w:rsid w:val="50C3486F"/>
    <w:rsid w:val="50EF4983"/>
    <w:rsid w:val="5104439B"/>
    <w:rsid w:val="5127042F"/>
    <w:rsid w:val="513210E7"/>
    <w:rsid w:val="51692591"/>
    <w:rsid w:val="51725FF7"/>
    <w:rsid w:val="517F6C40"/>
    <w:rsid w:val="5190562A"/>
    <w:rsid w:val="519B54FC"/>
    <w:rsid w:val="51AF0BB5"/>
    <w:rsid w:val="51BA349E"/>
    <w:rsid w:val="51CB26DD"/>
    <w:rsid w:val="51D06292"/>
    <w:rsid w:val="5207621F"/>
    <w:rsid w:val="522C17EA"/>
    <w:rsid w:val="52607150"/>
    <w:rsid w:val="5290298E"/>
    <w:rsid w:val="52AA5F1A"/>
    <w:rsid w:val="52D16B53"/>
    <w:rsid w:val="52EA65C0"/>
    <w:rsid w:val="531864F3"/>
    <w:rsid w:val="532E5DDE"/>
    <w:rsid w:val="53461E6B"/>
    <w:rsid w:val="53820707"/>
    <w:rsid w:val="5390010F"/>
    <w:rsid w:val="539250E9"/>
    <w:rsid w:val="53B904C9"/>
    <w:rsid w:val="53F16C78"/>
    <w:rsid w:val="53FC7A62"/>
    <w:rsid w:val="54030561"/>
    <w:rsid w:val="54153823"/>
    <w:rsid w:val="541B43D5"/>
    <w:rsid w:val="54202818"/>
    <w:rsid w:val="54461514"/>
    <w:rsid w:val="5483570B"/>
    <w:rsid w:val="54C94425"/>
    <w:rsid w:val="55000BE3"/>
    <w:rsid w:val="55401D01"/>
    <w:rsid w:val="55491DEE"/>
    <w:rsid w:val="5582121C"/>
    <w:rsid w:val="55954E20"/>
    <w:rsid w:val="55F456DC"/>
    <w:rsid w:val="56231AD3"/>
    <w:rsid w:val="562B6958"/>
    <w:rsid w:val="5654781A"/>
    <w:rsid w:val="56710082"/>
    <w:rsid w:val="56990E61"/>
    <w:rsid w:val="5699652F"/>
    <w:rsid w:val="56B6725A"/>
    <w:rsid w:val="56C46C7F"/>
    <w:rsid w:val="56D45B6B"/>
    <w:rsid w:val="56E2466D"/>
    <w:rsid w:val="572159DE"/>
    <w:rsid w:val="572A0BA1"/>
    <w:rsid w:val="573A0F6F"/>
    <w:rsid w:val="573D146A"/>
    <w:rsid w:val="573E1722"/>
    <w:rsid w:val="576F4FA4"/>
    <w:rsid w:val="57800265"/>
    <w:rsid w:val="57D95BEE"/>
    <w:rsid w:val="57EC0947"/>
    <w:rsid w:val="58253EB6"/>
    <w:rsid w:val="58255E64"/>
    <w:rsid w:val="583265EF"/>
    <w:rsid w:val="584F492B"/>
    <w:rsid w:val="58537474"/>
    <w:rsid w:val="58601244"/>
    <w:rsid w:val="588F58A5"/>
    <w:rsid w:val="58AB4436"/>
    <w:rsid w:val="58B36503"/>
    <w:rsid w:val="58D1739D"/>
    <w:rsid w:val="58D26497"/>
    <w:rsid w:val="5916258F"/>
    <w:rsid w:val="592B372B"/>
    <w:rsid w:val="59305C2F"/>
    <w:rsid w:val="593749BB"/>
    <w:rsid w:val="59486699"/>
    <w:rsid w:val="595539B8"/>
    <w:rsid w:val="595847D6"/>
    <w:rsid w:val="59597EA9"/>
    <w:rsid w:val="59702631"/>
    <w:rsid w:val="597F017C"/>
    <w:rsid w:val="59924FDD"/>
    <w:rsid w:val="599920AF"/>
    <w:rsid w:val="59A0328D"/>
    <w:rsid w:val="59A2617C"/>
    <w:rsid w:val="59AD3762"/>
    <w:rsid w:val="59FB72BA"/>
    <w:rsid w:val="5A09262F"/>
    <w:rsid w:val="5A1B78B1"/>
    <w:rsid w:val="5A375441"/>
    <w:rsid w:val="5A3A6DEC"/>
    <w:rsid w:val="5A4E79CA"/>
    <w:rsid w:val="5A7206E4"/>
    <w:rsid w:val="5A881A37"/>
    <w:rsid w:val="5AA009A7"/>
    <w:rsid w:val="5ADD36AE"/>
    <w:rsid w:val="5B136491"/>
    <w:rsid w:val="5B3C30AF"/>
    <w:rsid w:val="5B6510AC"/>
    <w:rsid w:val="5B7810DF"/>
    <w:rsid w:val="5B8C7C76"/>
    <w:rsid w:val="5BA27920"/>
    <w:rsid w:val="5BB97A6B"/>
    <w:rsid w:val="5BCF48A2"/>
    <w:rsid w:val="5BD44202"/>
    <w:rsid w:val="5BF941F5"/>
    <w:rsid w:val="5C0B20F7"/>
    <w:rsid w:val="5C0D6C0A"/>
    <w:rsid w:val="5C171D0B"/>
    <w:rsid w:val="5C3E2269"/>
    <w:rsid w:val="5C6D31F4"/>
    <w:rsid w:val="5C912E86"/>
    <w:rsid w:val="5CC34148"/>
    <w:rsid w:val="5CFF0114"/>
    <w:rsid w:val="5D0516E9"/>
    <w:rsid w:val="5D0C4B1A"/>
    <w:rsid w:val="5D7D41B0"/>
    <w:rsid w:val="5E644C39"/>
    <w:rsid w:val="5E9007C6"/>
    <w:rsid w:val="5E902539"/>
    <w:rsid w:val="5EA33DFC"/>
    <w:rsid w:val="5EA46B4D"/>
    <w:rsid w:val="5EBC5C4D"/>
    <w:rsid w:val="5EDB4B0B"/>
    <w:rsid w:val="5F262E94"/>
    <w:rsid w:val="5F283C17"/>
    <w:rsid w:val="5F307C72"/>
    <w:rsid w:val="5F383E67"/>
    <w:rsid w:val="5F4F5CDA"/>
    <w:rsid w:val="5F5D3118"/>
    <w:rsid w:val="5F662DCE"/>
    <w:rsid w:val="5FBB2F4F"/>
    <w:rsid w:val="5FC70B0C"/>
    <w:rsid w:val="5FD82805"/>
    <w:rsid w:val="5FF45ED2"/>
    <w:rsid w:val="60172C18"/>
    <w:rsid w:val="60213156"/>
    <w:rsid w:val="603C0EC0"/>
    <w:rsid w:val="604B57AB"/>
    <w:rsid w:val="604C0040"/>
    <w:rsid w:val="60626ACE"/>
    <w:rsid w:val="609835D3"/>
    <w:rsid w:val="60B53028"/>
    <w:rsid w:val="60BE42FC"/>
    <w:rsid w:val="60C65F1B"/>
    <w:rsid w:val="60F2230B"/>
    <w:rsid w:val="61323093"/>
    <w:rsid w:val="616D5921"/>
    <w:rsid w:val="61925B9D"/>
    <w:rsid w:val="61A567C6"/>
    <w:rsid w:val="61C62088"/>
    <w:rsid w:val="621B0147"/>
    <w:rsid w:val="62257F14"/>
    <w:rsid w:val="625603E1"/>
    <w:rsid w:val="627E4BFA"/>
    <w:rsid w:val="62BE6F68"/>
    <w:rsid w:val="62CB09FD"/>
    <w:rsid w:val="62CF4504"/>
    <w:rsid w:val="62F43882"/>
    <w:rsid w:val="62F8644C"/>
    <w:rsid w:val="635C35D4"/>
    <w:rsid w:val="63AC6769"/>
    <w:rsid w:val="63B01192"/>
    <w:rsid w:val="63C96DD2"/>
    <w:rsid w:val="63DF501A"/>
    <w:rsid w:val="63F122AB"/>
    <w:rsid w:val="6409203C"/>
    <w:rsid w:val="640A2A47"/>
    <w:rsid w:val="64207CBF"/>
    <w:rsid w:val="64220C24"/>
    <w:rsid w:val="644765C9"/>
    <w:rsid w:val="645A66E0"/>
    <w:rsid w:val="64635760"/>
    <w:rsid w:val="646D262E"/>
    <w:rsid w:val="648134FB"/>
    <w:rsid w:val="64867D94"/>
    <w:rsid w:val="6495788B"/>
    <w:rsid w:val="64C32497"/>
    <w:rsid w:val="650301D6"/>
    <w:rsid w:val="653F01DA"/>
    <w:rsid w:val="65592F7F"/>
    <w:rsid w:val="657A42A1"/>
    <w:rsid w:val="65922BE9"/>
    <w:rsid w:val="65D66A19"/>
    <w:rsid w:val="65EA1362"/>
    <w:rsid w:val="65F116E2"/>
    <w:rsid w:val="65F77ADF"/>
    <w:rsid w:val="664E7E95"/>
    <w:rsid w:val="667670A8"/>
    <w:rsid w:val="66BB5FC2"/>
    <w:rsid w:val="66DC38DD"/>
    <w:rsid w:val="66DE5053"/>
    <w:rsid w:val="66FF004B"/>
    <w:rsid w:val="67337308"/>
    <w:rsid w:val="67374D35"/>
    <w:rsid w:val="67472C3F"/>
    <w:rsid w:val="67505741"/>
    <w:rsid w:val="67787CB5"/>
    <w:rsid w:val="678B4A4D"/>
    <w:rsid w:val="67A76B45"/>
    <w:rsid w:val="67B82B0D"/>
    <w:rsid w:val="67C4102B"/>
    <w:rsid w:val="67CF65F5"/>
    <w:rsid w:val="67DE6070"/>
    <w:rsid w:val="67E843CB"/>
    <w:rsid w:val="681B3640"/>
    <w:rsid w:val="682E03A0"/>
    <w:rsid w:val="68385BA0"/>
    <w:rsid w:val="684950B1"/>
    <w:rsid w:val="688A2400"/>
    <w:rsid w:val="68A44480"/>
    <w:rsid w:val="68B05444"/>
    <w:rsid w:val="68C56D90"/>
    <w:rsid w:val="68CB73A4"/>
    <w:rsid w:val="68D82C00"/>
    <w:rsid w:val="68DC5F22"/>
    <w:rsid w:val="68F401DE"/>
    <w:rsid w:val="691F5461"/>
    <w:rsid w:val="698E1E7E"/>
    <w:rsid w:val="69965DE0"/>
    <w:rsid w:val="69C214C4"/>
    <w:rsid w:val="69DA6BBC"/>
    <w:rsid w:val="6A201488"/>
    <w:rsid w:val="6A222E69"/>
    <w:rsid w:val="6A454F70"/>
    <w:rsid w:val="6A496DDE"/>
    <w:rsid w:val="6A5E65E3"/>
    <w:rsid w:val="6A96426B"/>
    <w:rsid w:val="6A9B56EB"/>
    <w:rsid w:val="6ABF5F43"/>
    <w:rsid w:val="6B0A5D57"/>
    <w:rsid w:val="6B1505EB"/>
    <w:rsid w:val="6B1807E6"/>
    <w:rsid w:val="6B20214B"/>
    <w:rsid w:val="6B3C08FA"/>
    <w:rsid w:val="6B8B0462"/>
    <w:rsid w:val="6B8B68F7"/>
    <w:rsid w:val="6BA4030B"/>
    <w:rsid w:val="6BA5013E"/>
    <w:rsid w:val="6BAD6234"/>
    <w:rsid w:val="6BAF0ECC"/>
    <w:rsid w:val="6C010519"/>
    <w:rsid w:val="6C025010"/>
    <w:rsid w:val="6C2F0285"/>
    <w:rsid w:val="6C63680F"/>
    <w:rsid w:val="6CE213ED"/>
    <w:rsid w:val="6CE6661A"/>
    <w:rsid w:val="6D106240"/>
    <w:rsid w:val="6D167B96"/>
    <w:rsid w:val="6D1F5BBA"/>
    <w:rsid w:val="6D237378"/>
    <w:rsid w:val="6D284E2D"/>
    <w:rsid w:val="6D2C6283"/>
    <w:rsid w:val="6D4221A0"/>
    <w:rsid w:val="6D6640DF"/>
    <w:rsid w:val="6D751D9F"/>
    <w:rsid w:val="6D934C1F"/>
    <w:rsid w:val="6DB85909"/>
    <w:rsid w:val="6E0270B9"/>
    <w:rsid w:val="6E4B0543"/>
    <w:rsid w:val="6E5465FC"/>
    <w:rsid w:val="6E825B2B"/>
    <w:rsid w:val="6EB734D7"/>
    <w:rsid w:val="6EB75332"/>
    <w:rsid w:val="6EC81BD7"/>
    <w:rsid w:val="6F054EE4"/>
    <w:rsid w:val="6F063E1D"/>
    <w:rsid w:val="6F405E83"/>
    <w:rsid w:val="6F4D7863"/>
    <w:rsid w:val="6F62220F"/>
    <w:rsid w:val="6FD12EE7"/>
    <w:rsid w:val="6FE7722E"/>
    <w:rsid w:val="70063680"/>
    <w:rsid w:val="700976D9"/>
    <w:rsid w:val="700D0828"/>
    <w:rsid w:val="70481B0D"/>
    <w:rsid w:val="70507D10"/>
    <w:rsid w:val="705C4E89"/>
    <w:rsid w:val="70790EB3"/>
    <w:rsid w:val="7081438A"/>
    <w:rsid w:val="709A00C3"/>
    <w:rsid w:val="70A24C16"/>
    <w:rsid w:val="70AB6225"/>
    <w:rsid w:val="70B16BB7"/>
    <w:rsid w:val="70B23A8A"/>
    <w:rsid w:val="70C37185"/>
    <w:rsid w:val="70CF3BA5"/>
    <w:rsid w:val="70D1609B"/>
    <w:rsid w:val="70DC30B6"/>
    <w:rsid w:val="70F9796F"/>
    <w:rsid w:val="711861B5"/>
    <w:rsid w:val="7120230A"/>
    <w:rsid w:val="7147015D"/>
    <w:rsid w:val="715D19B8"/>
    <w:rsid w:val="71780E07"/>
    <w:rsid w:val="71A43D63"/>
    <w:rsid w:val="71B67481"/>
    <w:rsid w:val="71DB42BA"/>
    <w:rsid w:val="71DF3367"/>
    <w:rsid w:val="72131A85"/>
    <w:rsid w:val="722222D0"/>
    <w:rsid w:val="7235249F"/>
    <w:rsid w:val="7258119F"/>
    <w:rsid w:val="72705328"/>
    <w:rsid w:val="727A5A2C"/>
    <w:rsid w:val="728A3855"/>
    <w:rsid w:val="72BF3336"/>
    <w:rsid w:val="737404B0"/>
    <w:rsid w:val="73893FC9"/>
    <w:rsid w:val="73983D57"/>
    <w:rsid w:val="74035016"/>
    <w:rsid w:val="741178B5"/>
    <w:rsid w:val="741417F4"/>
    <w:rsid w:val="741E612C"/>
    <w:rsid w:val="74932FE5"/>
    <w:rsid w:val="74975042"/>
    <w:rsid w:val="74C27025"/>
    <w:rsid w:val="74DC0707"/>
    <w:rsid w:val="752F6DE7"/>
    <w:rsid w:val="753566AA"/>
    <w:rsid w:val="75543320"/>
    <w:rsid w:val="75763D90"/>
    <w:rsid w:val="75774492"/>
    <w:rsid w:val="757A7174"/>
    <w:rsid w:val="758462B8"/>
    <w:rsid w:val="75BA1102"/>
    <w:rsid w:val="75E078E9"/>
    <w:rsid w:val="75FC3578"/>
    <w:rsid w:val="75FF6666"/>
    <w:rsid w:val="76601844"/>
    <w:rsid w:val="766700AB"/>
    <w:rsid w:val="767A50D2"/>
    <w:rsid w:val="769437AF"/>
    <w:rsid w:val="76C866C5"/>
    <w:rsid w:val="76D4030D"/>
    <w:rsid w:val="76E2410D"/>
    <w:rsid w:val="76FA3B32"/>
    <w:rsid w:val="770D7B23"/>
    <w:rsid w:val="772C6A38"/>
    <w:rsid w:val="7736306A"/>
    <w:rsid w:val="7752206C"/>
    <w:rsid w:val="77527A76"/>
    <w:rsid w:val="77777D3B"/>
    <w:rsid w:val="77F02192"/>
    <w:rsid w:val="77FA1B42"/>
    <w:rsid w:val="78044681"/>
    <w:rsid w:val="780B53B0"/>
    <w:rsid w:val="7829747C"/>
    <w:rsid w:val="78440E10"/>
    <w:rsid w:val="78651B87"/>
    <w:rsid w:val="78844D1E"/>
    <w:rsid w:val="78BC7C7C"/>
    <w:rsid w:val="78EB5377"/>
    <w:rsid w:val="78F800EB"/>
    <w:rsid w:val="78FD51E9"/>
    <w:rsid w:val="791B269C"/>
    <w:rsid w:val="791B32CF"/>
    <w:rsid w:val="7949577C"/>
    <w:rsid w:val="797819F0"/>
    <w:rsid w:val="798A7004"/>
    <w:rsid w:val="798E0667"/>
    <w:rsid w:val="79931DC5"/>
    <w:rsid w:val="79C3303C"/>
    <w:rsid w:val="7A391743"/>
    <w:rsid w:val="7A4A399D"/>
    <w:rsid w:val="7A8624B9"/>
    <w:rsid w:val="7A966C93"/>
    <w:rsid w:val="7AAA4A8C"/>
    <w:rsid w:val="7AAC39C8"/>
    <w:rsid w:val="7AB80AE4"/>
    <w:rsid w:val="7ACF4126"/>
    <w:rsid w:val="7AD7535C"/>
    <w:rsid w:val="7ADB102C"/>
    <w:rsid w:val="7AF804FE"/>
    <w:rsid w:val="7AFD5C4F"/>
    <w:rsid w:val="7B0F69C3"/>
    <w:rsid w:val="7B247628"/>
    <w:rsid w:val="7B765BFE"/>
    <w:rsid w:val="7B775065"/>
    <w:rsid w:val="7B793985"/>
    <w:rsid w:val="7B8C18D4"/>
    <w:rsid w:val="7BC42C0B"/>
    <w:rsid w:val="7BF83FAD"/>
    <w:rsid w:val="7C013A63"/>
    <w:rsid w:val="7C151B29"/>
    <w:rsid w:val="7C280EED"/>
    <w:rsid w:val="7C4209EE"/>
    <w:rsid w:val="7C4648F8"/>
    <w:rsid w:val="7C652346"/>
    <w:rsid w:val="7C7F01D3"/>
    <w:rsid w:val="7CAE7333"/>
    <w:rsid w:val="7CDA57C5"/>
    <w:rsid w:val="7CF73686"/>
    <w:rsid w:val="7D0D0D88"/>
    <w:rsid w:val="7D216716"/>
    <w:rsid w:val="7D2C4A72"/>
    <w:rsid w:val="7D5E62D8"/>
    <w:rsid w:val="7D703E14"/>
    <w:rsid w:val="7DB534E3"/>
    <w:rsid w:val="7DC22CD2"/>
    <w:rsid w:val="7E02036D"/>
    <w:rsid w:val="7E0721AC"/>
    <w:rsid w:val="7E3944E3"/>
    <w:rsid w:val="7E57006F"/>
    <w:rsid w:val="7E7C5249"/>
    <w:rsid w:val="7E7C5DD1"/>
    <w:rsid w:val="7E8B1250"/>
    <w:rsid w:val="7EA96C28"/>
    <w:rsid w:val="7EC70FDA"/>
    <w:rsid w:val="7ECB1ED6"/>
    <w:rsid w:val="7ECF03AE"/>
    <w:rsid w:val="7F311041"/>
    <w:rsid w:val="7F506C42"/>
    <w:rsid w:val="7F536C56"/>
    <w:rsid w:val="7F621202"/>
    <w:rsid w:val="7F6B6652"/>
    <w:rsid w:val="7F94715F"/>
    <w:rsid w:val="7F9600D2"/>
    <w:rsid w:val="7FA659BE"/>
    <w:rsid w:val="7FB04B9D"/>
    <w:rsid w:val="7FD54FC0"/>
    <w:rsid w:val="7FD816EF"/>
    <w:rsid w:val="7FEC07F5"/>
    <w:rsid w:val="7FF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eastAsia="微软雅黑" w:cs="Times New Roman"/>
      <w:b/>
      <w:kern w:val="44"/>
      <w:sz w:val="28"/>
      <w:szCs w:val="48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adjustRightInd w:val="0"/>
      <w:snapToGrid w:val="0"/>
      <w:spacing w:before="120"/>
      <w:jc w:val="left"/>
      <w:outlineLvl w:val="1"/>
    </w:pPr>
    <w:rPr>
      <w:rFonts w:ascii="Cambria" w:hAnsi="Cambria" w:eastAsia="微软雅黑" w:cs="Times New Roman"/>
      <w:b/>
      <w:kern w:val="0"/>
      <w:sz w:val="28"/>
      <w:szCs w:val="20"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140" w:line="416" w:lineRule="auto"/>
      <w:ind w:firstLine="0"/>
      <w:outlineLvl w:val="2"/>
    </w:pPr>
    <w:rPr>
      <w:rFonts w:ascii="Calibri" w:hAnsi="Calibri" w:eastAsia="微软雅黑" w:cs="Times New Roman"/>
      <w:b/>
      <w:szCs w:val="32"/>
    </w:rPr>
  </w:style>
  <w:style w:type="paragraph" w:styleId="7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tabs>
        <w:tab w:val="left" w:pos="0"/>
      </w:tabs>
      <w:outlineLvl w:val="3"/>
    </w:pPr>
    <w:rPr>
      <w:rFonts w:ascii="Arial" w:hAnsi="Arial" w:eastAsia="微软雅黑" w:cs="Times New Roman"/>
      <w:b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</w:style>
  <w:style w:type="paragraph" w:styleId="3">
    <w:name w:val="Body Text Indent"/>
    <w:basedOn w:val="1"/>
    <w:unhideWhenUsed/>
    <w:qFormat/>
    <w:uiPriority w:val="99"/>
    <w:rPr>
      <w:rFonts w:ascii="Times New Roman" w:hAnsi="Times New Roman" w:eastAsia="黑体"/>
      <w:szCs w:val="20"/>
    </w:rPr>
  </w:style>
  <w:style w:type="paragraph" w:styleId="8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9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10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unhideWhenUsed/>
    <w:qFormat/>
    <w:uiPriority w:val="39"/>
  </w:style>
  <w:style w:type="paragraph" w:styleId="14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7">
    <w:name w:val="Table Grid"/>
    <w:basedOn w:val="1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Hyperlink"/>
    <w:basedOn w:val="18"/>
    <w:semiHidden/>
    <w:unhideWhenUsed/>
    <w:qFormat/>
    <w:uiPriority w:val="99"/>
    <w:rPr>
      <w:color w:val="0000FF"/>
      <w:u w:val="single"/>
    </w:rPr>
  </w:style>
  <w:style w:type="character" w:customStyle="1" w:styleId="21">
    <w:name w:val="页眉 Char"/>
    <w:basedOn w:val="18"/>
    <w:link w:val="12"/>
    <w:qFormat/>
    <w:uiPriority w:val="99"/>
    <w:rPr>
      <w:sz w:val="18"/>
      <w:szCs w:val="18"/>
    </w:rPr>
  </w:style>
  <w:style w:type="character" w:customStyle="1" w:styleId="22">
    <w:name w:val="页脚 Char"/>
    <w:basedOn w:val="18"/>
    <w:link w:val="11"/>
    <w:qFormat/>
    <w:uiPriority w:val="99"/>
    <w:rPr>
      <w:sz w:val="18"/>
      <w:szCs w:val="18"/>
    </w:rPr>
  </w:style>
  <w:style w:type="paragraph" w:styleId="23">
    <w:name w:val="No Spacing"/>
    <w:link w:val="2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4">
    <w:name w:val="无间隔 Char"/>
    <w:basedOn w:val="18"/>
    <w:link w:val="23"/>
    <w:qFormat/>
    <w:uiPriority w:val="1"/>
    <w:rPr>
      <w:kern w:val="0"/>
      <w:sz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批注框文本 Char"/>
    <w:basedOn w:val="18"/>
    <w:link w:val="10"/>
    <w:semiHidden/>
    <w:qFormat/>
    <w:uiPriority w:val="99"/>
    <w:rPr>
      <w:sz w:val="18"/>
      <w:szCs w:val="18"/>
    </w:rPr>
  </w:style>
  <w:style w:type="paragraph" w:customStyle="1" w:styleId="2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9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table" w:customStyle="1" w:styleId="30">
    <w:name w:val="网格型5"/>
    <w:basedOn w:val="16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9"/>
    <customShpInfo spid="_x0000_s2058"/>
    <customShpInfo spid="_x0000_s1026" textRotate="1"/>
  </customShpExts>
</s:customData>
</file>

<file path=customXml/item2.xml><?xml version="1.0" encoding="utf-8"?>
<CoverPageProperties xmlns="http://schemas.microsoft.com/office/2006/coverPageProps">
  <PublishDate>日期：**年**月**日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813</Words>
  <Characters>4640</Characters>
  <Lines>38</Lines>
  <Paragraphs>10</Paragraphs>
  <TotalTime>0</TotalTime>
  <ScaleCrop>false</ScaleCrop>
  <LinksUpToDate>false</LinksUpToDate>
  <CharactersWithSpaces>5443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2017-09-12T05:34:00Z</dcterms:created>
  <dc:creator>主讲人：XXX</dc:creator>
  <cp:lastModifiedBy> 啦啦啦</cp:lastModifiedBy>
  <cp:lastPrinted>2018-07-19T07:45:00Z</cp:lastPrinted>
  <dcterms:modified xsi:type="dcterms:W3CDTF">2020-02-14T09:33:49Z</dcterms:modified>
  <dc:title>2020年事业单位笔试技巧提分班题目      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KSORubyTemplateID" linkTarget="0">
    <vt:lpwstr>6</vt:lpwstr>
  </property>
</Properties>
</file>